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5A43A3A" w14:textId="77777777" w:rsidR="00203D1A" w:rsidRDefault="00203D1A" w:rsidP="00203D1A">
      <w:pPr>
        <w:rPr>
          <w:rFonts w:asciiTheme="minorHAnsi" w:eastAsiaTheme="minorEastAsia" w:hAnsiTheme="minorHAnsi" w:cstheme="minorBidi"/>
          <w:color w:val="1F497D"/>
          <w:szCs w:val="22"/>
        </w:rPr>
      </w:pPr>
    </w:p>
    <w:p w14:paraId="385AACA6" w14:textId="77777777" w:rsidR="00203D1A" w:rsidRDefault="00203D1A" w:rsidP="00203D1A">
      <w:pPr>
        <w:rPr>
          <w:rFonts w:asciiTheme="minorHAnsi" w:eastAsiaTheme="minorEastAsia" w:hAnsiTheme="minorHAnsi" w:cstheme="minorBidi"/>
          <w:color w:val="1F497D"/>
          <w:szCs w:val="22"/>
        </w:rPr>
      </w:pPr>
    </w:p>
    <w:p w14:paraId="099E242A" w14:textId="77777777" w:rsidR="00203D1A" w:rsidRDefault="00203D1A" w:rsidP="00203D1A">
      <w:pPr>
        <w:rPr>
          <w:sz w:val="22"/>
          <w:szCs w:val="22"/>
        </w:rPr>
      </w:pPr>
      <w:bookmarkStart w:id="0" w:name="_MailOriginal"/>
      <w:r>
        <w:rPr>
          <w:b/>
          <w:bCs/>
          <w:sz w:val="22"/>
          <w:szCs w:val="22"/>
        </w:rPr>
        <w:t>From:</w:t>
      </w:r>
      <w:r>
        <w:rPr>
          <w:sz w:val="22"/>
          <w:szCs w:val="22"/>
        </w:rPr>
        <w:t xml:space="preserve"> </w:t>
      </w:r>
      <w:r>
        <w:rPr>
          <w:rFonts w:hint="eastAsia"/>
          <w:sz w:val="22"/>
          <w:szCs w:val="22"/>
        </w:rPr>
        <w:t>總公司</w:t>
      </w:r>
      <w:r>
        <w:rPr>
          <w:sz w:val="22"/>
          <w:szCs w:val="22"/>
        </w:rPr>
        <w:t xml:space="preserve"> </w:t>
      </w:r>
      <w:r>
        <w:rPr>
          <w:rFonts w:hint="eastAsia"/>
          <w:sz w:val="22"/>
          <w:szCs w:val="22"/>
        </w:rPr>
        <w:t>廖毓銘</w:t>
      </w:r>
      <w:r>
        <w:rPr>
          <w:sz w:val="22"/>
          <w:szCs w:val="22"/>
        </w:rPr>
        <w:t xml:space="preserve"> &lt;joy.liao@tahoho.com.tw&gt; </w:t>
      </w:r>
      <w:r>
        <w:rPr>
          <w:sz w:val="22"/>
          <w:szCs w:val="22"/>
        </w:rPr>
        <w:br/>
      </w:r>
      <w:r>
        <w:rPr>
          <w:b/>
          <w:bCs/>
          <w:sz w:val="22"/>
          <w:szCs w:val="22"/>
        </w:rPr>
        <w:t>Sent:</w:t>
      </w:r>
      <w:r>
        <w:rPr>
          <w:sz w:val="22"/>
          <w:szCs w:val="22"/>
        </w:rPr>
        <w:t xml:space="preserve"> Monday, September 11, 2023 10:08 AM</w:t>
      </w:r>
      <w:r>
        <w:rPr>
          <w:sz w:val="22"/>
          <w:szCs w:val="22"/>
        </w:rPr>
        <w:br/>
      </w:r>
      <w:r>
        <w:rPr>
          <w:b/>
          <w:bCs/>
          <w:sz w:val="22"/>
          <w:szCs w:val="22"/>
        </w:rPr>
        <w:t>To:</w:t>
      </w:r>
      <w:r>
        <w:rPr>
          <w:sz w:val="22"/>
          <w:szCs w:val="22"/>
        </w:rPr>
        <w:t xml:space="preserve"> </w:t>
      </w:r>
      <w:r>
        <w:rPr>
          <w:rFonts w:hint="eastAsia"/>
          <w:sz w:val="22"/>
          <w:szCs w:val="22"/>
        </w:rPr>
        <w:t>許心瑀</w:t>
      </w:r>
      <w:r>
        <w:rPr>
          <w:sz w:val="22"/>
          <w:szCs w:val="22"/>
        </w:rPr>
        <w:t xml:space="preserve"> &lt;shvon@tcci.com.tw&gt;; </w:t>
      </w:r>
      <w:r>
        <w:rPr>
          <w:rFonts w:hint="eastAsia"/>
          <w:sz w:val="22"/>
          <w:szCs w:val="22"/>
        </w:rPr>
        <w:t>施谷澤</w:t>
      </w:r>
      <w:r>
        <w:rPr>
          <w:sz w:val="22"/>
          <w:szCs w:val="22"/>
        </w:rPr>
        <w:t xml:space="preserve"> &lt;Ted.shih@tcci.com.tw&gt;</w:t>
      </w:r>
      <w:r>
        <w:rPr>
          <w:sz w:val="22"/>
          <w:szCs w:val="22"/>
        </w:rPr>
        <w:br/>
      </w:r>
      <w:r>
        <w:rPr>
          <w:b/>
          <w:bCs/>
          <w:sz w:val="22"/>
          <w:szCs w:val="22"/>
        </w:rPr>
        <w:t>Cc:</w:t>
      </w:r>
      <w:r>
        <w:rPr>
          <w:sz w:val="22"/>
          <w:szCs w:val="22"/>
        </w:rPr>
        <w:t xml:space="preserve"> </w:t>
      </w:r>
      <w:r>
        <w:rPr>
          <w:rFonts w:hint="eastAsia"/>
          <w:sz w:val="22"/>
          <w:szCs w:val="22"/>
        </w:rPr>
        <w:t>總公司</w:t>
      </w:r>
      <w:r>
        <w:rPr>
          <w:sz w:val="22"/>
          <w:szCs w:val="22"/>
        </w:rPr>
        <w:t xml:space="preserve"> </w:t>
      </w:r>
      <w:r>
        <w:rPr>
          <w:rFonts w:hint="eastAsia"/>
          <w:sz w:val="22"/>
          <w:szCs w:val="22"/>
        </w:rPr>
        <w:t>駱正達</w:t>
      </w:r>
      <w:r>
        <w:rPr>
          <w:sz w:val="22"/>
          <w:szCs w:val="22"/>
        </w:rPr>
        <w:t xml:space="preserve"> &lt;chengta.lo@tahoho.com.tw&gt;; </w:t>
      </w:r>
      <w:r>
        <w:rPr>
          <w:rFonts w:hint="eastAsia"/>
          <w:sz w:val="22"/>
          <w:szCs w:val="22"/>
        </w:rPr>
        <w:t>李振銘</w:t>
      </w:r>
      <w:r>
        <w:rPr>
          <w:sz w:val="22"/>
          <w:szCs w:val="22"/>
        </w:rPr>
        <w:t xml:space="preserve"> &lt;Jimmy.Lee@tcci.com.tw&gt;; </w:t>
      </w:r>
      <w:r>
        <w:rPr>
          <w:rFonts w:hint="eastAsia"/>
          <w:sz w:val="22"/>
          <w:szCs w:val="22"/>
        </w:rPr>
        <w:t>傅柏貴</w:t>
      </w:r>
      <w:r>
        <w:rPr>
          <w:sz w:val="22"/>
          <w:szCs w:val="22"/>
        </w:rPr>
        <w:t xml:space="preserve"> &lt;Neo.Fu@tcci.com.tw&gt;</w:t>
      </w:r>
      <w:r>
        <w:rPr>
          <w:sz w:val="22"/>
          <w:szCs w:val="22"/>
        </w:rPr>
        <w:br/>
      </w:r>
      <w:r>
        <w:rPr>
          <w:b/>
          <w:bCs/>
          <w:sz w:val="22"/>
          <w:szCs w:val="22"/>
        </w:rPr>
        <w:t>Subject:</w:t>
      </w:r>
      <w:r>
        <w:rPr>
          <w:sz w:val="22"/>
          <w:szCs w:val="22"/>
        </w:rPr>
        <w:t xml:space="preserve"> [</w:t>
      </w:r>
      <w:r>
        <w:rPr>
          <w:rFonts w:hint="eastAsia"/>
          <w:sz w:val="22"/>
          <w:szCs w:val="22"/>
        </w:rPr>
        <w:t>外部郵件</w:t>
      </w:r>
      <w:r>
        <w:rPr>
          <w:sz w:val="22"/>
          <w:szCs w:val="22"/>
        </w:rPr>
        <w:t>]</w:t>
      </w:r>
      <w:r>
        <w:rPr>
          <w:rFonts w:hint="eastAsia"/>
          <w:sz w:val="22"/>
          <w:szCs w:val="22"/>
        </w:rPr>
        <w:t>回覆</w:t>
      </w:r>
      <w:r>
        <w:rPr>
          <w:sz w:val="22"/>
          <w:szCs w:val="22"/>
        </w:rPr>
        <w:t xml:space="preserve">: </w:t>
      </w:r>
      <w:r>
        <w:rPr>
          <w:rFonts w:hint="eastAsia"/>
          <w:sz w:val="22"/>
          <w:szCs w:val="22"/>
        </w:rPr>
        <w:t>請協助處理其</w:t>
      </w:r>
      <w:r>
        <w:rPr>
          <w:sz w:val="22"/>
          <w:szCs w:val="22"/>
        </w:rPr>
        <w:t>CRM</w:t>
      </w:r>
      <w:r>
        <w:rPr>
          <w:rFonts w:hint="eastAsia"/>
          <w:sz w:val="22"/>
          <w:szCs w:val="22"/>
        </w:rPr>
        <w:t>系統之弱點</w:t>
      </w:r>
      <w:r>
        <w:rPr>
          <w:sz w:val="22"/>
          <w:szCs w:val="22"/>
        </w:rPr>
        <w:t>(High)</w:t>
      </w:r>
    </w:p>
    <w:p w14:paraId="12DE1A28" w14:textId="77777777" w:rsidR="00203D1A" w:rsidRDefault="00203D1A" w:rsidP="00203D1A">
      <w:pPr>
        <w:rPr>
          <w:rFonts w:ascii="新細明體" w:hAnsi="新細明體" w:cs="新細明體"/>
        </w:rPr>
      </w:pPr>
    </w:p>
    <w:p w14:paraId="6D9E1B2A" w14:textId="77777777" w:rsidR="00203D1A" w:rsidRDefault="00203D1A" w:rsidP="00203D1A">
      <w:pPr>
        <w:rPr>
          <w:rFonts w:hint="eastAsia"/>
          <w:color w:val="000000"/>
          <w:sz w:val="22"/>
          <w:szCs w:val="22"/>
        </w:rPr>
      </w:pPr>
      <w:r>
        <w:rPr>
          <w:color w:val="000000"/>
          <w:sz w:val="22"/>
          <w:szCs w:val="22"/>
        </w:rPr>
        <w:t>Dear Shvon:</w:t>
      </w:r>
    </w:p>
    <w:p w14:paraId="658501A8" w14:textId="77777777" w:rsidR="00203D1A" w:rsidRDefault="00203D1A" w:rsidP="00203D1A">
      <w:pPr>
        <w:rPr>
          <w:color w:val="000000"/>
          <w:sz w:val="22"/>
          <w:szCs w:val="22"/>
        </w:rPr>
      </w:pPr>
      <w:r>
        <w:rPr>
          <w:color w:val="000000"/>
          <w:sz w:val="22"/>
          <w:szCs w:val="22"/>
        </w:rPr>
        <w:t>   </w:t>
      </w:r>
      <w:r>
        <w:rPr>
          <w:rFonts w:hint="eastAsia"/>
          <w:color w:val="000000"/>
          <w:sz w:val="22"/>
          <w:szCs w:val="22"/>
        </w:rPr>
        <w:t>通報原廠後，其</w:t>
      </w:r>
      <w:r>
        <w:rPr>
          <w:color w:val="000000"/>
          <w:sz w:val="22"/>
          <w:szCs w:val="22"/>
        </w:rPr>
        <w:t>CRM</w:t>
      </w:r>
      <w:r>
        <w:rPr>
          <w:rFonts w:hint="eastAsia"/>
          <w:color w:val="000000"/>
          <w:sz w:val="22"/>
          <w:szCs w:val="22"/>
        </w:rPr>
        <w:t>之前所回報的</w:t>
      </w:r>
      <w:r>
        <w:rPr>
          <w:color w:val="000000"/>
          <w:sz w:val="22"/>
          <w:szCs w:val="22"/>
        </w:rPr>
        <w:t>SQL Injection</w:t>
      </w:r>
      <w:r>
        <w:rPr>
          <w:rFonts w:hint="eastAsia"/>
          <w:color w:val="000000"/>
          <w:sz w:val="22"/>
          <w:szCs w:val="22"/>
        </w:rPr>
        <w:t>問題，目前未被再次掃描到。謝謝</w:t>
      </w:r>
    </w:p>
    <w:p w14:paraId="3A9D7D59" w14:textId="6A2E8BF4" w:rsidR="00203D1A" w:rsidRDefault="00203D1A" w:rsidP="00203D1A">
      <w:pPr>
        <w:rPr>
          <w:color w:val="000000"/>
          <w:sz w:val="22"/>
          <w:szCs w:val="22"/>
        </w:rPr>
      </w:pPr>
      <w:r>
        <w:rPr>
          <w:color w:val="000000"/>
          <w:sz w:val="22"/>
          <w:szCs w:val="22"/>
        </w:rPr>
        <w:lastRenderedPageBreak/>
        <w:t>   </w:t>
      </w:r>
      <w:r>
        <w:rPr>
          <w:noProof/>
          <w:color w:val="000000"/>
          <w:sz w:val="22"/>
          <w:szCs w:val="22"/>
        </w:rPr>
        <w:drawing>
          <wp:inline distT="0" distB="0" distL="0" distR="0" wp14:anchorId="459128A3" wp14:editId="73DC6C2A">
            <wp:extent cx="9433560" cy="7376160"/>
            <wp:effectExtent l="0" t="0" r="0" b="0"/>
            <wp:docPr id="9" name="圖片 9" descr="cid:1f0c0e73-f21d-4fc6-badc-ead023b66ed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1f0c0e73-f21d-4fc6-badc-ead023b66ed8"/>
                    <pic:cNvPicPr>
                      <a:picLocks noChangeAspect="1" noChangeArrowheads="1"/>
                    </pic:cNvPicPr>
                  </pic:nvPicPr>
                  <pic:blipFill>
                    <a:blip r:embed="rId7" r:link="rId8">
                      <a:extLst>
                        <a:ext uri="{28A0092B-C50C-407E-A947-70E740481C1C}">
                          <a14:useLocalDpi xmlns:a14="http://schemas.microsoft.com/office/drawing/2010/main" val="0"/>
                        </a:ext>
                      </a:extLst>
                    </a:blip>
                    <a:srcRect/>
                    <a:stretch>
                      <a:fillRect/>
                    </a:stretch>
                  </pic:blipFill>
                  <pic:spPr bwMode="auto">
                    <a:xfrm>
                      <a:off x="0" y="0"/>
                      <a:ext cx="9433560" cy="7376160"/>
                    </a:xfrm>
                    <a:prstGeom prst="rect">
                      <a:avLst/>
                    </a:prstGeom>
                    <a:noFill/>
                    <a:ln>
                      <a:noFill/>
                    </a:ln>
                  </pic:spPr>
                </pic:pic>
              </a:graphicData>
            </a:graphic>
          </wp:inline>
        </w:drawing>
      </w:r>
    </w:p>
    <w:p w14:paraId="46DE87B6" w14:textId="77777777" w:rsidR="00203D1A" w:rsidRDefault="00203D1A" w:rsidP="00203D1A">
      <w:pPr>
        <w:shd w:val="clear" w:color="auto" w:fill="FFFFFF"/>
        <w:spacing w:before="100" w:beforeAutospacing="1" w:after="100" w:afterAutospacing="1"/>
        <w:rPr>
          <w:rFonts w:ascii="新細明體" w:hAnsi="新細明體" w:cs="新細明體"/>
        </w:rPr>
      </w:pPr>
      <w:r>
        <w:rPr>
          <w:rFonts w:hint="eastAsia"/>
          <w:color w:val="000000"/>
          <w:sz w:val="16"/>
          <w:szCs w:val="16"/>
        </w:rPr>
        <w:lastRenderedPageBreak/>
        <w:t>廖毓銘</w:t>
      </w:r>
      <w:r>
        <w:rPr>
          <w:rFonts w:hint="eastAsia"/>
          <w:color w:val="000000"/>
          <w:sz w:val="16"/>
          <w:szCs w:val="16"/>
        </w:rPr>
        <w:t xml:space="preserve"> /Joy Liao </w:t>
      </w:r>
    </w:p>
    <w:p w14:paraId="62093CCA" w14:textId="77777777" w:rsidR="00203D1A" w:rsidRDefault="00203D1A" w:rsidP="00203D1A">
      <w:pPr>
        <w:shd w:val="clear" w:color="auto" w:fill="FFFFFF"/>
        <w:spacing w:before="100" w:beforeAutospacing="1" w:after="100" w:afterAutospacing="1"/>
        <w:rPr>
          <w:rFonts w:hint="eastAsia"/>
        </w:rPr>
      </w:pPr>
      <w:r>
        <w:rPr>
          <w:rFonts w:hint="eastAsia"/>
          <w:color w:val="000000"/>
          <w:sz w:val="16"/>
          <w:szCs w:val="16"/>
        </w:rPr>
        <w:t>IT/Information Security Manager</w:t>
      </w:r>
    </w:p>
    <w:p w14:paraId="176DEBE6" w14:textId="77777777" w:rsidR="00203D1A" w:rsidRDefault="00203D1A" w:rsidP="00203D1A">
      <w:pPr>
        <w:shd w:val="clear" w:color="auto" w:fill="FFFFFF"/>
        <w:spacing w:before="100" w:beforeAutospacing="1" w:after="100" w:afterAutospacing="1"/>
        <w:rPr>
          <w:rFonts w:hint="eastAsia"/>
        </w:rPr>
      </w:pPr>
      <w:r>
        <w:rPr>
          <w:rFonts w:hint="eastAsia"/>
          <w:color w:val="000000"/>
          <w:sz w:val="16"/>
          <w:szCs w:val="16"/>
        </w:rPr>
        <w:t>Onyx TaHo Environmental Services Co., Ltd.</w:t>
      </w:r>
    </w:p>
    <w:p w14:paraId="6EFF9A36" w14:textId="77777777" w:rsidR="00203D1A" w:rsidRDefault="00203D1A" w:rsidP="00203D1A">
      <w:pPr>
        <w:shd w:val="clear" w:color="auto" w:fill="FFFFFF"/>
        <w:spacing w:before="100" w:beforeAutospacing="1" w:after="100" w:afterAutospacing="1"/>
        <w:rPr>
          <w:rFonts w:hint="eastAsia"/>
        </w:rPr>
      </w:pPr>
      <w:r>
        <w:rPr>
          <w:rFonts w:hint="eastAsia"/>
          <w:color w:val="000000"/>
          <w:sz w:val="16"/>
          <w:szCs w:val="16"/>
        </w:rPr>
        <w:t>ISC2 Taiwan Chapter Director</w:t>
      </w:r>
    </w:p>
    <w:p w14:paraId="5ECC0AA4" w14:textId="77777777" w:rsidR="00203D1A" w:rsidRDefault="00203D1A" w:rsidP="00203D1A">
      <w:pPr>
        <w:shd w:val="clear" w:color="auto" w:fill="FFFFFF"/>
        <w:spacing w:before="100" w:beforeAutospacing="1" w:after="100" w:afterAutospacing="1"/>
        <w:rPr>
          <w:rFonts w:hint="eastAsia"/>
        </w:rPr>
      </w:pPr>
      <w:r>
        <w:rPr>
          <w:rFonts w:hint="eastAsia"/>
          <w:color w:val="000000"/>
          <w:sz w:val="16"/>
          <w:szCs w:val="16"/>
        </w:rPr>
        <w:t xml:space="preserve">Tel: +886-2-2586-0177 ext 354 </w:t>
      </w:r>
    </w:p>
    <w:p w14:paraId="54C12DB0" w14:textId="77777777" w:rsidR="00203D1A" w:rsidRDefault="00203D1A" w:rsidP="00203D1A">
      <w:pPr>
        <w:shd w:val="clear" w:color="auto" w:fill="FFFFFF"/>
        <w:spacing w:before="100" w:beforeAutospacing="1" w:after="100" w:afterAutospacing="1"/>
        <w:rPr>
          <w:rFonts w:hint="eastAsia"/>
        </w:rPr>
      </w:pPr>
      <w:r>
        <w:rPr>
          <w:rFonts w:hint="eastAsia"/>
          <w:color w:val="000000"/>
          <w:sz w:val="16"/>
          <w:szCs w:val="16"/>
        </w:rPr>
        <w:t>Mobile: 0929-160-831/</w:t>
      </w:r>
      <w:r>
        <w:rPr>
          <w:rFonts w:hint="eastAsia"/>
          <w:color w:val="000000"/>
        </w:rPr>
        <w:t xml:space="preserve"> </w:t>
      </w:r>
      <w:r>
        <w:rPr>
          <w:rFonts w:hint="eastAsia"/>
          <w:color w:val="000000"/>
          <w:sz w:val="16"/>
          <w:szCs w:val="16"/>
        </w:rPr>
        <w:t>0910653630</w:t>
      </w:r>
    </w:p>
    <w:p w14:paraId="1202994C" w14:textId="77777777" w:rsidR="00203D1A" w:rsidRDefault="00203D1A" w:rsidP="00203D1A">
      <w:pPr>
        <w:shd w:val="clear" w:color="auto" w:fill="FFFFFF"/>
        <w:spacing w:before="100" w:beforeAutospacing="1" w:after="100" w:afterAutospacing="1"/>
        <w:rPr>
          <w:rFonts w:hint="eastAsia"/>
        </w:rPr>
      </w:pPr>
      <w:r>
        <w:rPr>
          <w:rFonts w:hint="eastAsia"/>
          <w:color w:val="000000"/>
          <w:sz w:val="16"/>
          <w:szCs w:val="16"/>
        </w:rPr>
        <w:t>CISSP/CISM/PMP/ISO 27001</w:t>
      </w:r>
      <w:r>
        <w:rPr>
          <w:rFonts w:hint="eastAsia"/>
          <w:color w:val="000000"/>
          <w:sz w:val="16"/>
          <w:szCs w:val="16"/>
        </w:rPr>
        <w:t>、</w:t>
      </w:r>
      <w:r>
        <w:rPr>
          <w:rFonts w:hint="eastAsia"/>
          <w:color w:val="000000"/>
          <w:sz w:val="16"/>
          <w:szCs w:val="16"/>
        </w:rPr>
        <w:t>27701 Lead Auditor</w:t>
      </w:r>
    </w:p>
    <w:p w14:paraId="08BFC2B8" w14:textId="77777777" w:rsidR="00203D1A" w:rsidRDefault="00203D1A" w:rsidP="00203D1A">
      <w:pPr>
        <w:shd w:val="clear" w:color="auto" w:fill="FFFFFF"/>
        <w:spacing w:before="100" w:beforeAutospacing="1" w:after="100" w:afterAutospacing="1"/>
        <w:rPr>
          <w:rFonts w:hint="eastAsia"/>
        </w:rPr>
      </w:pPr>
      <w:r>
        <w:rPr>
          <w:rFonts w:hint="eastAsia"/>
          <w:color w:val="000000"/>
          <w:sz w:val="16"/>
          <w:szCs w:val="16"/>
        </w:rPr>
        <w:t>IEC 62443-2-1 Lead Auditor</w:t>
      </w:r>
    </w:p>
    <w:p w14:paraId="3F9DB29C" w14:textId="77777777" w:rsidR="00203D1A" w:rsidRDefault="00203D1A" w:rsidP="00203D1A">
      <w:pPr>
        <w:spacing w:before="100" w:beforeAutospacing="1" w:after="100" w:afterAutospacing="1"/>
        <w:rPr>
          <w:rFonts w:hint="eastAsia"/>
        </w:rPr>
      </w:pPr>
      <w:r>
        <w:rPr>
          <w:rFonts w:hint="eastAsia"/>
        </w:rPr>
        <w:t> </w:t>
      </w:r>
    </w:p>
    <w:p w14:paraId="1FD9D321" w14:textId="77777777" w:rsidR="00203D1A" w:rsidRDefault="00203D1A" w:rsidP="00203D1A">
      <w:pPr>
        <w:rPr>
          <w:rFonts w:hint="eastAsia"/>
          <w:color w:val="000000"/>
          <w:sz w:val="22"/>
          <w:szCs w:val="22"/>
        </w:rPr>
      </w:pPr>
    </w:p>
    <w:p w14:paraId="02856545" w14:textId="77777777" w:rsidR="00203D1A" w:rsidRDefault="00203D1A" w:rsidP="00203D1A">
      <w:pPr>
        <w:jc w:val="center"/>
        <w:rPr>
          <w:rFonts w:ascii="新細明體" w:hAnsi="新細明體" w:cs="新細明體"/>
        </w:rPr>
      </w:pPr>
      <w:r>
        <w:rPr>
          <w:rFonts w:hint="eastAsia"/>
        </w:rPr>
        <w:pict w14:anchorId="6CD0C0E4">
          <v:rect id="_x0000_i1033" style="width:527.8pt;height:1.8pt" o:hrpct="980" o:hralign="center" o:hrstd="t" o:hr="t" fillcolor="#a0a0a0" stroked="f"/>
        </w:pict>
      </w:r>
    </w:p>
    <w:p w14:paraId="528AB818" w14:textId="77777777" w:rsidR="00203D1A" w:rsidRDefault="00203D1A" w:rsidP="00203D1A">
      <w:pPr>
        <w:outlineLvl w:val="0"/>
        <w:rPr>
          <w:rFonts w:hint="eastAsia"/>
        </w:rPr>
      </w:pPr>
      <w:r>
        <w:rPr>
          <w:rFonts w:hint="eastAsia"/>
          <w:b/>
          <w:bCs/>
          <w:color w:val="000000"/>
          <w:sz w:val="22"/>
          <w:szCs w:val="22"/>
        </w:rPr>
        <w:t>寄件者</w:t>
      </w:r>
      <w:r>
        <w:rPr>
          <w:b/>
          <w:bCs/>
          <w:color w:val="000000"/>
          <w:sz w:val="22"/>
          <w:szCs w:val="22"/>
        </w:rPr>
        <w:t>:</w:t>
      </w:r>
      <w:r>
        <w:rPr>
          <w:color w:val="000000"/>
          <w:sz w:val="22"/>
          <w:szCs w:val="22"/>
        </w:rPr>
        <w:t xml:space="preserve"> </w:t>
      </w:r>
      <w:r>
        <w:rPr>
          <w:rFonts w:hint="eastAsia"/>
          <w:color w:val="000000"/>
          <w:sz w:val="22"/>
          <w:szCs w:val="22"/>
        </w:rPr>
        <w:t>總公司</w:t>
      </w:r>
      <w:r>
        <w:rPr>
          <w:color w:val="000000"/>
          <w:sz w:val="22"/>
          <w:szCs w:val="22"/>
        </w:rPr>
        <w:t xml:space="preserve"> </w:t>
      </w:r>
      <w:r>
        <w:rPr>
          <w:rFonts w:hint="eastAsia"/>
          <w:color w:val="000000"/>
          <w:sz w:val="22"/>
          <w:szCs w:val="22"/>
        </w:rPr>
        <w:t>廖毓銘</w:t>
      </w:r>
      <w:r>
        <w:rPr>
          <w:color w:val="000000"/>
          <w:sz w:val="22"/>
          <w:szCs w:val="22"/>
        </w:rPr>
        <w:t xml:space="preserve"> &lt;</w:t>
      </w:r>
      <w:hyperlink r:id="rId9" w:history="1">
        <w:r>
          <w:rPr>
            <w:rStyle w:val="a8"/>
            <w:sz w:val="22"/>
            <w:szCs w:val="22"/>
          </w:rPr>
          <w:t>joy.liao@tahoho.com.tw</w:t>
        </w:r>
      </w:hyperlink>
      <w:r>
        <w:rPr>
          <w:color w:val="000000"/>
          <w:sz w:val="22"/>
          <w:szCs w:val="22"/>
        </w:rPr>
        <w:t>&gt;</w:t>
      </w:r>
      <w:r>
        <w:rPr>
          <w:color w:val="000000"/>
          <w:sz w:val="22"/>
          <w:szCs w:val="22"/>
        </w:rPr>
        <w:br/>
      </w:r>
      <w:r>
        <w:rPr>
          <w:rFonts w:hint="eastAsia"/>
          <w:b/>
          <w:bCs/>
          <w:color w:val="000000"/>
          <w:sz w:val="22"/>
          <w:szCs w:val="22"/>
        </w:rPr>
        <w:t>寄件日期</w:t>
      </w:r>
      <w:r>
        <w:rPr>
          <w:b/>
          <w:bCs/>
          <w:color w:val="000000"/>
          <w:sz w:val="22"/>
          <w:szCs w:val="22"/>
        </w:rPr>
        <w:t>:</w:t>
      </w:r>
      <w:r>
        <w:rPr>
          <w:color w:val="000000"/>
          <w:sz w:val="22"/>
          <w:szCs w:val="22"/>
        </w:rPr>
        <w:t xml:space="preserve"> 2023</w:t>
      </w:r>
      <w:r>
        <w:rPr>
          <w:rFonts w:hint="eastAsia"/>
          <w:color w:val="000000"/>
          <w:sz w:val="22"/>
          <w:szCs w:val="22"/>
        </w:rPr>
        <w:t>年</w:t>
      </w:r>
      <w:r>
        <w:rPr>
          <w:color w:val="000000"/>
          <w:sz w:val="22"/>
          <w:szCs w:val="22"/>
        </w:rPr>
        <w:t>9</w:t>
      </w:r>
      <w:r>
        <w:rPr>
          <w:rFonts w:hint="eastAsia"/>
          <w:color w:val="000000"/>
          <w:sz w:val="22"/>
          <w:szCs w:val="22"/>
        </w:rPr>
        <w:t>月</w:t>
      </w:r>
      <w:r>
        <w:rPr>
          <w:color w:val="000000"/>
          <w:sz w:val="22"/>
          <w:szCs w:val="22"/>
        </w:rPr>
        <w:t>1</w:t>
      </w:r>
      <w:r>
        <w:rPr>
          <w:rFonts w:hint="eastAsia"/>
          <w:color w:val="000000"/>
          <w:sz w:val="22"/>
          <w:szCs w:val="22"/>
        </w:rPr>
        <w:t>日</w:t>
      </w:r>
      <w:r>
        <w:rPr>
          <w:color w:val="000000"/>
          <w:sz w:val="22"/>
          <w:szCs w:val="22"/>
        </w:rPr>
        <w:t xml:space="preserve"> </w:t>
      </w:r>
      <w:r>
        <w:rPr>
          <w:rFonts w:hint="eastAsia"/>
          <w:color w:val="000000"/>
          <w:sz w:val="22"/>
          <w:szCs w:val="22"/>
        </w:rPr>
        <w:t>下午</w:t>
      </w:r>
      <w:r>
        <w:rPr>
          <w:color w:val="000000"/>
          <w:sz w:val="22"/>
          <w:szCs w:val="22"/>
        </w:rPr>
        <w:t xml:space="preserve"> 02:47</w:t>
      </w:r>
      <w:r>
        <w:rPr>
          <w:color w:val="000000"/>
          <w:sz w:val="22"/>
          <w:szCs w:val="22"/>
        </w:rPr>
        <w:br/>
      </w:r>
      <w:r>
        <w:rPr>
          <w:rFonts w:hint="eastAsia"/>
          <w:b/>
          <w:bCs/>
          <w:color w:val="000000"/>
          <w:sz w:val="22"/>
          <w:szCs w:val="22"/>
        </w:rPr>
        <w:t>收件者</w:t>
      </w:r>
      <w:r>
        <w:rPr>
          <w:b/>
          <w:bCs/>
          <w:color w:val="000000"/>
          <w:sz w:val="22"/>
          <w:szCs w:val="22"/>
        </w:rPr>
        <w:t>:</w:t>
      </w:r>
      <w:r>
        <w:rPr>
          <w:color w:val="000000"/>
          <w:sz w:val="22"/>
          <w:szCs w:val="22"/>
        </w:rPr>
        <w:t xml:space="preserve"> </w:t>
      </w:r>
      <w:hyperlink r:id="rId10" w:history="1">
        <w:r>
          <w:rPr>
            <w:rStyle w:val="a8"/>
            <w:sz w:val="22"/>
            <w:szCs w:val="22"/>
          </w:rPr>
          <w:t>shvon@tcci.com.tw</w:t>
        </w:r>
      </w:hyperlink>
      <w:r>
        <w:rPr>
          <w:color w:val="000000"/>
          <w:sz w:val="22"/>
          <w:szCs w:val="22"/>
        </w:rPr>
        <w:t xml:space="preserve"> &lt;</w:t>
      </w:r>
      <w:hyperlink r:id="rId11" w:history="1">
        <w:r>
          <w:rPr>
            <w:rStyle w:val="a8"/>
            <w:sz w:val="22"/>
            <w:szCs w:val="22"/>
          </w:rPr>
          <w:t>shvon@tcci.com.tw</w:t>
        </w:r>
      </w:hyperlink>
      <w:r>
        <w:rPr>
          <w:color w:val="000000"/>
          <w:sz w:val="22"/>
          <w:szCs w:val="22"/>
        </w:rPr>
        <w:t xml:space="preserve">&gt;; </w:t>
      </w:r>
      <w:hyperlink r:id="rId12" w:history="1">
        <w:r>
          <w:rPr>
            <w:rStyle w:val="a8"/>
            <w:sz w:val="22"/>
            <w:szCs w:val="22"/>
          </w:rPr>
          <w:t>Ted.shih@tcci.com.tw</w:t>
        </w:r>
      </w:hyperlink>
      <w:r>
        <w:rPr>
          <w:color w:val="000000"/>
          <w:sz w:val="22"/>
          <w:szCs w:val="22"/>
        </w:rPr>
        <w:t xml:space="preserve"> &lt;</w:t>
      </w:r>
      <w:hyperlink r:id="rId13" w:history="1">
        <w:r>
          <w:rPr>
            <w:rStyle w:val="a8"/>
            <w:sz w:val="22"/>
            <w:szCs w:val="22"/>
          </w:rPr>
          <w:t>Ted.shih@tcci.com.tw</w:t>
        </w:r>
      </w:hyperlink>
      <w:r>
        <w:rPr>
          <w:color w:val="000000"/>
          <w:sz w:val="22"/>
          <w:szCs w:val="22"/>
        </w:rPr>
        <w:t>&gt;</w:t>
      </w:r>
      <w:r>
        <w:rPr>
          <w:color w:val="000000"/>
          <w:sz w:val="22"/>
          <w:szCs w:val="22"/>
        </w:rPr>
        <w:br/>
      </w:r>
      <w:r>
        <w:rPr>
          <w:rFonts w:hint="eastAsia"/>
          <w:b/>
          <w:bCs/>
          <w:color w:val="000000"/>
          <w:sz w:val="22"/>
          <w:szCs w:val="22"/>
        </w:rPr>
        <w:t>副本</w:t>
      </w:r>
      <w:r>
        <w:rPr>
          <w:b/>
          <w:bCs/>
          <w:color w:val="000000"/>
          <w:sz w:val="22"/>
          <w:szCs w:val="22"/>
        </w:rPr>
        <w:t>:</w:t>
      </w:r>
      <w:r>
        <w:rPr>
          <w:color w:val="000000"/>
          <w:sz w:val="22"/>
          <w:szCs w:val="22"/>
        </w:rPr>
        <w:t xml:space="preserve"> </w:t>
      </w:r>
      <w:r>
        <w:rPr>
          <w:rFonts w:hint="eastAsia"/>
          <w:color w:val="000000"/>
          <w:sz w:val="22"/>
          <w:szCs w:val="22"/>
        </w:rPr>
        <w:t>總公司</w:t>
      </w:r>
      <w:r>
        <w:rPr>
          <w:color w:val="000000"/>
          <w:sz w:val="22"/>
          <w:szCs w:val="22"/>
        </w:rPr>
        <w:t xml:space="preserve"> </w:t>
      </w:r>
      <w:r>
        <w:rPr>
          <w:rFonts w:hint="eastAsia"/>
          <w:color w:val="000000"/>
          <w:sz w:val="22"/>
          <w:szCs w:val="22"/>
        </w:rPr>
        <w:t>駱正達</w:t>
      </w:r>
      <w:r>
        <w:rPr>
          <w:color w:val="000000"/>
          <w:sz w:val="22"/>
          <w:szCs w:val="22"/>
        </w:rPr>
        <w:t xml:space="preserve"> &lt;</w:t>
      </w:r>
      <w:hyperlink r:id="rId14" w:history="1">
        <w:r>
          <w:rPr>
            <w:rStyle w:val="a8"/>
            <w:sz w:val="22"/>
            <w:szCs w:val="22"/>
          </w:rPr>
          <w:t>chengta.lo@tahoho.com.tw</w:t>
        </w:r>
      </w:hyperlink>
      <w:r>
        <w:rPr>
          <w:color w:val="000000"/>
          <w:sz w:val="22"/>
          <w:szCs w:val="22"/>
        </w:rPr>
        <w:t xml:space="preserve">&gt;; </w:t>
      </w:r>
      <w:hyperlink r:id="rId15" w:history="1">
        <w:r>
          <w:rPr>
            <w:rStyle w:val="a8"/>
            <w:sz w:val="22"/>
            <w:szCs w:val="22"/>
          </w:rPr>
          <w:t>Jimmy.Lee@tcci.com.tw</w:t>
        </w:r>
      </w:hyperlink>
      <w:r>
        <w:rPr>
          <w:color w:val="000000"/>
          <w:sz w:val="22"/>
          <w:szCs w:val="22"/>
        </w:rPr>
        <w:t xml:space="preserve"> &lt;</w:t>
      </w:r>
      <w:hyperlink r:id="rId16" w:history="1">
        <w:r>
          <w:rPr>
            <w:rStyle w:val="a8"/>
            <w:sz w:val="22"/>
            <w:szCs w:val="22"/>
          </w:rPr>
          <w:t>Jimmy.Lee@tcci.com.tw</w:t>
        </w:r>
      </w:hyperlink>
      <w:r>
        <w:rPr>
          <w:color w:val="000000"/>
          <w:sz w:val="22"/>
          <w:szCs w:val="22"/>
        </w:rPr>
        <w:t xml:space="preserve">&gt;; </w:t>
      </w:r>
      <w:hyperlink r:id="rId17" w:history="1">
        <w:r>
          <w:rPr>
            <w:rStyle w:val="a8"/>
            <w:sz w:val="22"/>
            <w:szCs w:val="22"/>
          </w:rPr>
          <w:t>Neo.Fu@tcci.com.tw</w:t>
        </w:r>
      </w:hyperlink>
      <w:r>
        <w:rPr>
          <w:color w:val="000000"/>
          <w:sz w:val="22"/>
          <w:szCs w:val="22"/>
        </w:rPr>
        <w:t xml:space="preserve"> &lt;</w:t>
      </w:r>
      <w:hyperlink r:id="rId18" w:history="1">
        <w:r>
          <w:rPr>
            <w:rStyle w:val="a8"/>
            <w:sz w:val="22"/>
            <w:szCs w:val="22"/>
          </w:rPr>
          <w:t>Neo.Fu@tcci.com.tw</w:t>
        </w:r>
      </w:hyperlink>
      <w:r>
        <w:rPr>
          <w:color w:val="000000"/>
          <w:sz w:val="22"/>
          <w:szCs w:val="22"/>
        </w:rPr>
        <w:t>&gt;</w:t>
      </w:r>
      <w:r>
        <w:rPr>
          <w:color w:val="000000"/>
          <w:sz w:val="22"/>
          <w:szCs w:val="22"/>
        </w:rPr>
        <w:br/>
      </w:r>
      <w:r>
        <w:rPr>
          <w:rFonts w:hint="eastAsia"/>
          <w:b/>
          <w:bCs/>
          <w:color w:val="000000"/>
          <w:sz w:val="22"/>
          <w:szCs w:val="22"/>
        </w:rPr>
        <w:t>主旨</w:t>
      </w:r>
      <w:r>
        <w:rPr>
          <w:b/>
          <w:bCs/>
          <w:color w:val="000000"/>
          <w:sz w:val="22"/>
          <w:szCs w:val="22"/>
        </w:rPr>
        <w:t>:</w:t>
      </w:r>
      <w:r>
        <w:rPr>
          <w:color w:val="000000"/>
          <w:sz w:val="22"/>
          <w:szCs w:val="22"/>
        </w:rPr>
        <w:t xml:space="preserve"> </w:t>
      </w:r>
      <w:r>
        <w:rPr>
          <w:rFonts w:hint="eastAsia"/>
          <w:color w:val="000000"/>
          <w:sz w:val="22"/>
          <w:szCs w:val="22"/>
        </w:rPr>
        <w:t>回覆</w:t>
      </w:r>
      <w:r>
        <w:rPr>
          <w:color w:val="000000"/>
          <w:sz w:val="22"/>
          <w:szCs w:val="22"/>
        </w:rPr>
        <w:t xml:space="preserve">: </w:t>
      </w:r>
      <w:r>
        <w:rPr>
          <w:rFonts w:hint="eastAsia"/>
          <w:color w:val="000000"/>
          <w:sz w:val="22"/>
          <w:szCs w:val="22"/>
        </w:rPr>
        <w:t>請協助處理其</w:t>
      </w:r>
      <w:r>
        <w:rPr>
          <w:color w:val="000000"/>
          <w:sz w:val="22"/>
          <w:szCs w:val="22"/>
        </w:rPr>
        <w:t>CRM</w:t>
      </w:r>
      <w:r>
        <w:rPr>
          <w:rFonts w:hint="eastAsia"/>
          <w:color w:val="000000"/>
          <w:sz w:val="22"/>
          <w:szCs w:val="22"/>
        </w:rPr>
        <w:t>系統之弱點</w:t>
      </w:r>
      <w:r>
        <w:rPr>
          <w:color w:val="000000"/>
          <w:sz w:val="22"/>
          <w:szCs w:val="22"/>
        </w:rPr>
        <w:t>(High)</w:t>
      </w:r>
      <w:r>
        <w:rPr>
          <w:rFonts w:hint="eastAsia"/>
        </w:rPr>
        <w:t xml:space="preserve"> </w:t>
      </w:r>
    </w:p>
    <w:p w14:paraId="2EC55B1F" w14:textId="77777777" w:rsidR="00203D1A" w:rsidRDefault="00203D1A" w:rsidP="00203D1A">
      <w:pPr>
        <w:rPr>
          <w:rFonts w:hint="eastAsia"/>
        </w:rPr>
      </w:pPr>
      <w:r>
        <w:rPr>
          <w:rFonts w:hint="eastAsia"/>
        </w:rPr>
        <w:t> </w:t>
      </w:r>
    </w:p>
    <w:p w14:paraId="64457C0B" w14:textId="77777777" w:rsidR="00203D1A" w:rsidRDefault="00203D1A" w:rsidP="00203D1A">
      <w:pPr>
        <w:rPr>
          <w:rFonts w:hint="eastAsia"/>
          <w:color w:val="000000"/>
          <w:sz w:val="22"/>
          <w:szCs w:val="22"/>
        </w:rPr>
      </w:pPr>
      <w:r>
        <w:rPr>
          <w:color w:val="000000"/>
          <w:sz w:val="22"/>
          <w:szCs w:val="22"/>
        </w:rPr>
        <w:t>Dear Shvon:</w:t>
      </w:r>
    </w:p>
    <w:p w14:paraId="58B48C49" w14:textId="35C4B252" w:rsidR="00203D1A" w:rsidRDefault="00203D1A" w:rsidP="00203D1A">
      <w:pPr>
        <w:rPr>
          <w:color w:val="000000"/>
          <w:sz w:val="22"/>
          <w:szCs w:val="22"/>
        </w:rPr>
      </w:pPr>
      <w:r>
        <w:rPr>
          <w:color w:val="000000"/>
          <w:sz w:val="22"/>
          <w:szCs w:val="22"/>
        </w:rPr>
        <w:t>   </w:t>
      </w:r>
      <w:r>
        <w:rPr>
          <w:noProof/>
          <w:color w:val="000000"/>
          <w:sz w:val="22"/>
          <w:szCs w:val="22"/>
        </w:rPr>
        <w:drawing>
          <wp:inline distT="0" distB="0" distL="0" distR="0" wp14:anchorId="1F84D634" wp14:editId="712F11A4">
            <wp:extent cx="2697480" cy="259080"/>
            <wp:effectExtent l="0" t="0" r="7620" b="7620"/>
            <wp:docPr id="8" name="圖片 8" descr="cid:f3840741-229f-4cbd-a541-57b92cb214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id:f3840741-229f-4cbd-a541-57b92cb21477"/>
                    <pic:cNvPicPr>
                      <a:picLocks noChangeAspect="1" noChangeArrowheads="1"/>
                    </pic:cNvPicPr>
                  </pic:nvPicPr>
                  <pic:blipFill>
                    <a:blip r:embed="rId19" r:link="rId20">
                      <a:extLst>
                        <a:ext uri="{28A0092B-C50C-407E-A947-70E740481C1C}">
                          <a14:useLocalDpi xmlns:a14="http://schemas.microsoft.com/office/drawing/2010/main" val="0"/>
                        </a:ext>
                      </a:extLst>
                    </a:blip>
                    <a:srcRect/>
                    <a:stretch>
                      <a:fillRect/>
                    </a:stretch>
                  </pic:blipFill>
                  <pic:spPr bwMode="auto">
                    <a:xfrm>
                      <a:off x="0" y="0"/>
                      <a:ext cx="2697480" cy="259080"/>
                    </a:xfrm>
                    <a:prstGeom prst="rect">
                      <a:avLst/>
                    </a:prstGeom>
                    <a:noFill/>
                    <a:ln>
                      <a:noFill/>
                    </a:ln>
                  </pic:spPr>
                </pic:pic>
              </a:graphicData>
            </a:graphic>
          </wp:inline>
        </w:drawing>
      </w:r>
      <w:r>
        <w:rPr>
          <w:rFonts w:hint="eastAsia"/>
          <w:color w:val="000000"/>
          <w:sz w:val="22"/>
          <w:szCs w:val="22"/>
        </w:rPr>
        <w:t>，該報告也有在之前通報時附上，來源為</w:t>
      </w:r>
      <w:r>
        <w:rPr>
          <w:color w:val="000000"/>
          <w:sz w:val="22"/>
          <w:szCs w:val="22"/>
        </w:rPr>
        <w:t>Veolia-China</w:t>
      </w:r>
      <w:r>
        <w:rPr>
          <w:rFonts w:hint="eastAsia"/>
          <w:color w:val="000000"/>
          <w:sz w:val="22"/>
          <w:szCs w:val="22"/>
        </w:rPr>
        <w:t>。</w:t>
      </w:r>
    </w:p>
    <w:p w14:paraId="2176A1A4" w14:textId="77777777" w:rsidR="00203D1A" w:rsidRDefault="00203D1A" w:rsidP="00203D1A">
      <w:pPr>
        <w:rPr>
          <w:color w:val="000000"/>
          <w:sz w:val="22"/>
          <w:szCs w:val="22"/>
        </w:rPr>
      </w:pPr>
      <w:r>
        <w:rPr>
          <w:color w:val="000000"/>
          <w:sz w:val="22"/>
          <w:szCs w:val="22"/>
        </w:rPr>
        <w:t>  *</w:t>
      </w:r>
      <w:r>
        <w:rPr>
          <w:rFonts w:hint="eastAsia"/>
          <w:color w:val="000000"/>
          <w:sz w:val="22"/>
          <w:szCs w:val="22"/>
        </w:rPr>
        <w:t>目前所提報的程式訊息，我會再回報回原廠</w:t>
      </w:r>
    </w:p>
    <w:p w14:paraId="5F23D13D" w14:textId="77777777" w:rsidR="00203D1A" w:rsidRDefault="00203D1A" w:rsidP="00203D1A">
      <w:pPr>
        <w:rPr>
          <w:color w:val="000000"/>
          <w:sz w:val="22"/>
          <w:szCs w:val="22"/>
        </w:rPr>
      </w:pPr>
      <w:r>
        <w:rPr>
          <w:rFonts w:hint="eastAsia"/>
          <w:color w:val="000000"/>
          <w:sz w:val="22"/>
          <w:szCs w:val="22"/>
        </w:rPr>
        <w:t>另外，在程式、</w:t>
      </w:r>
      <w:r>
        <w:rPr>
          <w:color w:val="000000"/>
          <w:sz w:val="22"/>
          <w:szCs w:val="22"/>
        </w:rPr>
        <w:t>DB</w:t>
      </w:r>
      <w:r>
        <w:rPr>
          <w:rFonts w:hint="eastAsia"/>
          <w:color w:val="000000"/>
          <w:sz w:val="22"/>
          <w:szCs w:val="22"/>
        </w:rPr>
        <w:t>所在的主機，也有掃瞄出弱點，在責任歸屬下，是屬於貴公司嗎</w:t>
      </w:r>
      <w:r>
        <w:rPr>
          <w:color w:val="000000"/>
          <w:sz w:val="22"/>
          <w:szCs w:val="22"/>
        </w:rPr>
        <w:t>?</w:t>
      </w:r>
    </w:p>
    <w:p w14:paraId="7C1F07FE" w14:textId="77777777" w:rsidR="00203D1A" w:rsidRDefault="00203D1A" w:rsidP="00203D1A">
      <w:pPr>
        <w:rPr>
          <w:color w:val="000000"/>
          <w:sz w:val="22"/>
          <w:szCs w:val="22"/>
        </w:rPr>
      </w:pPr>
      <w:r>
        <w:rPr>
          <w:rFonts w:hint="eastAsia"/>
          <w:color w:val="000000"/>
          <w:sz w:val="22"/>
          <w:szCs w:val="22"/>
        </w:rPr>
        <w:t>若是，請參考附件，進行修復。</w:t>
      </w:r>
      <w:r>
        <w:rPr>
          <w:color w:val="ED5C57"/>
          <w:sz w:val="22"/>
          <w:szCs w:val="22"/>
        </w:rPr>
        <w:t>*</w:t>
      </w:r>
      <w:r>
        <w:rPr>
          <w:rFonts w:hint="eastAsia"/>
          <w:color w:val="ED5C57"/>
          <w:sz w:val="22"/>
          <w:szCs w:val="22"/>
        </w:rPr>
        <w:t>為何會安裝</w:t>
      </w:r>
      <w:r>
        <w:rPr>
          <w:color w:val="ED5C57"/>
          <w:sz w:val="22"/>
          <w:szCs w:val="22"/>
        </w:rPr>
        <w:t>NotePad++?</w:t>
      </w:r>
      <w:r>
        <w:rPr>
          <w:rFonts w:hint="eastAsia"/>
          <w:color w:val="ED5C57"/>
          <w:sz w:val="22"/>
          <w:szCs w:val="22"/>
        </w:rPr>
        <w:t>該程式，目前出現弱點。</w:t>
      </w:r>
    </w:p>
    <w:p w14:paraId="4D829E9F" w14:textId="77777777" w:rsidR="00203D1A" w:rsidRDefault="00203D1A" w:rsidP="00203D1A">
      <w:pPr>
        <w:rPr>
          <w:sz w:val="22"/>
          <w:szCs w:val="22"/>
        </w:rPr>
      </w:pPr>
      <w:hyperlink r:id="rId21" w:history="1">
        <w:r>
          <w:rPr>
            <w:rStyle w:val="a8"/>
            <w:sz w:val="22"/>
            <w:szCs w:val="22"/>
          </w:rPr>
          <w:t>https://cybersecuritynews.com/multiple-notepad-flaw/?amp</w:t>
        </w:r>
      </w:hyperlink>
    </w:p>
    <w:tbl>
      <w:tblPr>
        <w:tblW w:w="5000" w:type="pct"/>
        <w:tblCellSpacing w:w="15" w:type="dxa"/>
        <w:tblBorders>
          <w:top w:val="single" w:sz="6" w:space="0" w:color="C8C8C8"/>
          <w:left w:val="single" w:sz="6" w:space="0" w:color="C8C8C8"/>
          <w:bottom w:val="single" w:sz="6" w:space="0" w:color="C8C8C8"/>
          <w:right w:val="single" w:sz="6" w:space="0" w:color="C8C8C8"/>
        </w:tblBorders>
        <w:tblCellMar>
          <w:top w:w="180" w:type="dxa"/>
          <w:left w:w="180" w:type="dxa"/>
          <w:bottom w:w="180" w:type="dxa"/>
          <w:right w:w="540" w:type="dxa"/>
        </w:tblCellMar>
        <w:tblLook w:val="04A0" w:firstRow="1" w:lastRow="0" w:firstColumn="1" w:lastColumn="0" w:noHBand="0" w:noVBand="1"/>
      </w:tblPr>
      <w:tblGrid>
        <w:gridCol w:w="771"/>
        <w:gridCol w:w="14933"/>
      </w:tblGrid>
      <w:tr w:rsidR="00203D1A" w14:paraId="17C74E64" w14:textId="77777777" w:rsidTr="00203D1A">
        <w:trPr>
          <w:tblCellSpacing w:w="15" w:type="dxa"/>
        </w:trPr>
        <w:tc>
          <w:tcPr>
            <w:tcW w:w="0" w:type="auto"/>
            <w:tcBorders>
              <w:top w:val="nil"/>
              <w:left w:val="nil"/>
              <w:bottom w:val="nil"/>
              <w:right w:val="nil"/>
            </w:tcBorders>
            <w:hideMark/>
          </w:tcPr>
          <w:p w14:paraId="270C23A3" w14:textId="77777777" w:rsidR="00203D1A" w:rsidRDefault="00203D1A">
            <w:pPr>
              <w:rPr>
                <w:rFonts w:ascii="新細明體" w:hAnsi="新細明體" w:cs="新細明體"/>
              </w:rPr>
            </w:pPr>
          </w:p>
        </w:tc>
        <w:tc>
          <w:tcPr>
            <w:tcW w:w="5000" w:type="pct"/>
            <w:tcBorders>
              <w:top w:val="nil"/>
              <w:left w:val="nil"/>
              <w:bottom w:val="nil"/>
              <w:right w:val="nil"/>
            </w:tcBorders>
            <w:hideMark/>
          </w:tcPr>
          <w:p w14:paraId="17BFF0F2" w14:textId="77777777" w:rsidR="00203D1A" w:rsidRDefault="00203D1A">
            <w:pPr>
              <w:rPr>
                <w:rFonts w:ascii="Segoe UI Light" w:hAnsi="Segoe UI Light" w:cs="Segoe UI Light" w:hint="eastAsia"/>
                <w:sz w:val="32"/>
                <w:szCs w:val="32"/>
              </w:rPr>
            </w:pPr>
            <w:hyperlink r:id="rId22" w:history="1">
              <w:r>
                <w:rPr>
                  <w:rStyle w:val="a8"/>
                  <w:rFonts w:ascii="Segoe UI Light" w:hAnsi="Segoe UI Light" w:cs="Segoe UI Light"/>
                  <w:sz w:val="32"/>
                  <w:szCs w:val="32"/>
                </w:rPr>
                <w:t>Multiple Notepad++ Flaws Let Attackers Execute Arbitrary Code</w:t>
              </w:r>
            </w:hyperlink>
          </w:p>
          <w:p w14:paraId="398B2764" w14:textId="77777777" w:rsidR="00203D1A" w:rsidRDefault="00203D1A">
            <w:pPr>
              <w:rPr>
                <w:rFonts w:ascii="Segoe UI" w:hAnsi="Segoe UI" w:cs="Segoe UI"/>
                <w:color w:val="666666"/>
                <w:sz w:val="21"/>
                <w:szCs w:val="21"/>
              </w:rPr>
            </w:pPr>
            <w:r>
              <w:rPr>
                <w:rFonts w:ascii="Segoe UI" w:hAnsi="Segoe UI" w:cs="Segoe UI"/>
                <w:color w:val="666666"/>
                <w:sz w:val="21"/>
                <w:szCs w:val="21"/>
              </w:rPr>
              <w:t>Several Buffer Overflow vulnerabilities have been discovered in Notepad++ that can be exploited by threat actors for malicious purposes.</w:t>
            </w:r>
          </w:p>
          <w:p w14:paraId="2A72F900" w14:textId="77777777" w:rsidR="00203D1A" w:rsidRDefault="00203D1A">
            <w:pPr>
              <w:rPr>
                <w:rFonts w:ascii="Segoe UI" w:hAnsi="Segoe UI" w:cs="Segoe UI"/>
                <w:color w:val="A6A6A6"/>
                <w:sz w:val="21"/>
                <w:szCs w:val="21"/>
              </w:rPr>
            </w:pPr>
            <w:r>
              <w:rPr>
                <w:rFonts w:ascii="Segoe UI" w:hAnsi="Segoe UI" w:cs="Segoe UI"/>
                <w:color w:val="A6A6A6"/>
                <w:sz w:val="21"/>
                <w:szCs w:val="21"/>
              </w:rPr>
              <w:t>cybersecuritynews.com</w:t>
            </w:r>
          </w:p>
        </w:tc>
      </w:tr>
    </w:tbl>
    <w:p w14:paraId="5417208D" w14:textId="77777777" w:rsidR="00203D1A" w:rsidRDefault="00203D1A" w:rsidP="00203D1A">
      <w:pPr>
        <w:rPr>
          <w:color w:val="000000"/>
          <w:sz w:val="22"/>
          <w:szCs w:val="22"/>
        </w:rPr>
      </w:pPr>
    </w:p>
    <w:p w14:paraId="1648B357" w14:textId="77777777" w:rsidR="00203D1A" w:rsidRDefault="00203D1A" w:rsidP="00203D1A">
      <w:pPr>
        <w:rPr>
          <w:color w:val="000000"/>
          <w:sz w:val="22"/>
          <w:szCs w:val="22"/>
        </w:rPr>
      </w:pPr>
    </w:p>
    <w:p w14:paraId="7E14DC94" w14:textId="77777777" w:rsidR="00203D1A" w:rsidRDefault="00203D1A" w:rsidP="00203D1A">
      <w:pPr>
        <w:pStyle w:val="xmsonormal"/>
        <w:shd w:val="clear" w:color="auto" w:fill="FFFFFF"/>
      </w:pPr>
      <w:r>
        <w:rPr>
          <w:rFonts w:hint="eastAsia"/>
          <w:color w:val="000000"/>
          <w:sz w:val="16"/>
          <w:szCs w:val="16"/>
        </w:rPr>
        <w:t xml:space="preserve">廖毓銘 /Joy Liao </w:t>
      </w:r>
    </w:p>
    <w:p w14:paraId="015F2104" w14:textId="77777777" w:rsidR="00203D1A" w:rsidRDefault="00203D1A" w:rsidP="00203D1A">
      <w:pPr>
        <w:pStyle w:val="xmsonormal"/>
        <w:shd w:val="clear" w:color="auto" w:fill="FFFFFF"/>
        <w:rPr>
          <w:rFonts w:hint="eastAsia"/>
        </w:rPr>
      </w:pPr>
      <w:r>
        <w:rPr>
          <w:rFonts w:hint="eastAsia"/>
          <w:color w:val="000000"/>
          <w:sz w:val="16"/>
          <w:szCs w:val="16"/>
        </w:rPr>
        <w:t>IT/Information Security Manager</w:t>
      </w:r>
    </w:p>
    <w:p w14:paraId="398244AF" w14:textId="77777777" w:rsidR="00203D1A" w:rsidRDefault="00203D1A" w:rsidP="00203D1A">
      <w:pPr>
        <w:pStyle w:val="xmsonormal"/>
        <w:shd w:val="clear" w:color="auto" w:fill="FFFFFF"/>
        <w:rPr>
          <w:rFonts w:hint="eastAsia"/>
        </w:rPr>
      </w:pPr>
      <w:r>
        <w:rPr>
          <w:rFonts w:hint="eastAsia"/>
          <w:color w:val="000000"/>
          <w:sz w:val="16"/>
          <w:szCs w:val="16"/>
        </w:rPr>
        <w:t>Onyx TaHo Environmental Services Co., Ltd.</w:t>
      </w:r>
    </w:p>
    <w:p w14:paraId="5591CA30" w14:textId="77777777" w:rsidR="00203D1A" w:rsidRDefault="00203D1A" w:rsidP="00203D1A">
      <w:pPr>
        <w:pStyle w:val="xmsonormal"/>
        <w:shd w:val="clear" w:color="auto" w:fill="FFFFFF"/>
        <w:rPr>
          <w:rFonts w:hint="eastAsia"/>
        </w:rPr>
      </w:pPr>
      <w:r>
        <w:rPr>
          <w:rFonts w:hint="eastAsia"/>
          <w:color w:val="000000"/>
          <w:sz w:val="16"/>
          <w:szCs w:val="16"/>
        </w:rPr>
        <w:t>ISC2 Taiwan Chapter Director</w:t>
      </w:r>
    </w:p>
    <w:p w14:paraId="550665DC" w14:textId="77777777" w:rsidR="00203D1A" w:rsidRDefault="00203D1A" w:rsidP="00203D1A">
      <w:pPr>
        <w:pStyle w:val="xmsonormal"/>
        <w:shd w:val="clear" w:color="auto" w:fill="FFFFFF"/>
        <w:rPr>
          <w:rFonts w:hint="eastAsia"/>
        </w:rPr>
      </w:pPr>
      <w:r>
        <w:rPr>
          <w:rFonts w:hint="eastAsia"/>
          <w:color w:val="000000"/>
          <w:sz w:val="16"/>
          <w:szCs w:val="16"/>
        </w:rPr>
        <w:t xml:space="preserve">Tel: +886-2-2586-0177 ext 354 </w:t>
      </w:r>
    </w:p>
    <w:p w14:paraId="717E7B44" w14:textId="77777777" w:rsidR="00203D1A" w:rsidRDefault="00203D1A" w:rsidP="00203D1A">
      <w:pPr>
        <w:pStyle w:val="xmsonormal"/>
        <w:shd w:val="clear" w:color="auto" w:fill="FFFFFF"/>
        <w:rPr>
          <w:rFonts w:hint="eastAsia"/>
        </w:rPr>
      </w:pPr>
      <w:r>
        <w:rPr>
          <w:rFonts w:hint="eastAsia"/>
          <w:color w:val="000000"/>
          <w:sz w:val="16"/>
          <w:szCs w:val="16"/>
        </w:rPr>
        <w:t>Mobile: 0929-160-831/</w:t>
      </w:r>
      <w:r>
        <w:rPr>
          <w:rFonts w:hint="eastAsia"/>
          <w:color w:val="000000"/>
        </w:rPr>
        <w:t xml:space="preserve"> </w:t>
      </w:r>
      <w:r>
        <w:rPr>
          <w:rFonts w:hint="eastAsia"/>
          <w:color w:val="000000"/>
          <w:sz w:val="16"/>
          <w:szCs w:val="16"/>
        </w:rPr>
        <w:t>0910653630</w:t>
      </w:r>
    </w:p>
    <w:p w14:paraId="1C4BD172" w14:textId="77777777" w:rsidR="00203D1A" w:rsidRDefault="00203D1A" w:rsidP="00203D1A">
      <w:pPr>
        <w:pStyle w:val="xmsonormal"/>
        <w:shd w:val="clear" w:color="auto" w:fill="FFFFFF"/>
        <w:rPr>
          <w:rFonts w:hint="eastAsia"/>
        </w:rPr>
      </w:pPr>
      <w:r>
        <w:rPr>
          <w:rFonts w:hint="eastAsia"/>
          <w:color w:val="000000"/>
          <w:sz w:val="16"/>
          <w:szCs w:val="16"/>
        </w:rPr>
        <w:t>CISSP/CISM/PMP/ISO 27001、27701 Lead Auditor</w:t>
      </w:r>
    </w:p>
    <w:p w14:paraId="23AED211" w14:textId="77777777" w:rsidR="00203D1A" w:rsidRDefault="00203D1A" w:rsidP="00203D1A">
      <w:pPr>
        <w:pStyle w:val="xmsonormal"/>
        <w:shd w:val="clear" w:color="auto" w:fill="FFFFFF"/>
        <w:rPr>
          <w:rFonts w:hint="eastAsia"/>
        </w:rPr>
      </w:pPr>
      <w:r>
        <w:rPr>
          <w:rFonts w:hint="eastAsia"/>
          <w:color w:val="000000"/>
          <w:sz w:val="16"/>
          <w:szCs w:val="16"/>
        </w:rPr>
        <w:t>IEC 62443-2-1 Lead Auditor</w:t>
      </w:r>
    </w:p>
    <w:p w14:paraId="04BD8CE1" w14:textId="77777777" w:rsidR="00203D1A" w:rsidRDefault="00203D1A" w:rsidP="00203D1A">
      <w:pPr>
        <w:pStyle w:val="xmsonormal"/>
        <w:rPr>
          <w:rFonts w:hint="eastAsia"/>
        </w:rPr>
      </w:pPr>
      <w:r>
        <w:rPr>
          <w:rFonts w:hint="eastAsia"/>
        </w:rPr>
        <w:t> </w:t>
      </w:r>
    </w:p>
    <w:p w14:paraId="76D237C7" w14:textId="77777777" w:rsidR="00203D1A" w:rsidRDefault="00203D1A" w:rsidP="00203D1A">
      <w:pPr>
        <w:rPr>
          <w:rFonts w:hint="eastAsia"/>
          <w:color w:val="000000"/>
          <w:sz w:val="22"/>
          <w:szCs w:val="22"/>
        </w:rPr>
      </w:pPr>
    </w:p>
    <w:p w14:paraId="79B2B54A" w14:textId="77777777" w:rsidR="00203D1A" w:rsidRDefault="00203D1A" w:rsidP="00203D1A">
      <w:pPr>
        <w:jc w:val="center"/>
        <w:rPr>
          <w:rFonts w:ascii="新細明體" w:hAnsi="新細明體" w:cs="新細明體"/>
        </w:rPr>
      </w:pPr>
      <w:r>
        <w:rPr>
          <w:rFonts w:hint="eastAsia"/>
        </w:rPr>
        <w:pict w14:anchorId="461A479B">
          <v:rect id="_x0000_i1034" style="width:527.8pt;height:1.8pt" o:hrpct="980" o:hralign="center" o:hrstd="t" o:hr="t" fillcolor="#a0a0a0" stroked="f"/>
        </w:pict>
      </w:r>
    </w:p>
    <w:p w14:paraId="57E1DC94" w14:textId="77777777" w:rsidR="00203D1A" w:rsidRDefault="00203D1A" w:rsidP="00203D1A">
      <w:pPr>
        <w:outlineLvl w:val="0"/>
        <w:rPr>
          <w:rFonts w:hint="eastAsia"/>
        </w:rPr>
      </w:pPr>
      <w:r>
        <w:rPr>
          <w:rFonts w:hint="eastAsia"/>
          <w:b/>
          <w:bCs/>
          <w:color w:val="000000"/>
          <w:sz w:val="22"/>
          <w:szCs w:val="22"/>
        </w:rPr>
        <w:t>寄件者</w:t>
      </w:r>
      <w:r>
        <w:rPr>
          <w:b/>
          <w:bCs/>
          <w:color w:val="000000"/>
          <w:sz w:val="22"/>
          <w:szCs w:val="22"/>
        </w:rPr>
        <w:t>:</w:t>
      </w:r>
      <w:r>
        <w:rPr>
          <w:color w:val="000000"/>
          <w:sz w:val="22"/>
          <w:szCs w:val="22"/>
        </w:rPr>
        <w:t xml:space="preserve"> </w:t>
      </w:r>
      <w:hyperlink r:id="rId23" w:history="1">
        <w:r>
          <w:rPr>
            <w:rStyle w:val="a8"/>
            <w:sz w:val="22"/>
            <w:szCs w:val="22"/>
          </w:rPr>
          <w:t>shvon@tcci.com.tw</w:t>
        </w:r>
      </w:hyperlink>
      <w:r>
        <w:rPr>
          <w:color w:val="000000"/>
          <w:sz w:val="22"/>
          <w:szCs w:val="22"/>
        </w:rPr>
        <w:t xml:space="preserve"> &lt;</w:t>
      </w:r>
      <w:hyperlink r:id="rId24" w:history="1">
        <w:r>
          <w:rPr>
            <w:rStyle w:val="a8"/>
            <w:sz w:val="22"/>
            <w:szCs w:val="22"/>
          </w:rPr>
          <w:t>shvon@tcci.com.tw</w:t>
        </w:r>
      </w:hyperlink>
      <w:r>
        <w:rPr>
          <w:color w:val="000000"/>
          <w:sz w:val="22"/>
          <w:szCs w:val="22"/>
        </w:rPr>
        <w:t>&gt;</w:t>
      </w:r>
      <w:r>
        <w:rPr>
          <w:color w:val="000000"/>
          <w:sz w:val="22"/>
          <w:szCs w:val="22"/>
        </w:rPr>
        <w:br/>
      </w:r>
      <w:r>
        <w:rPr>
          <w:rFonts w:hint="eastAsia"/>
          <w:b/>
          <w:bCs/>
          <w:color w:val="000000"/>
          <w:sz w:val="22"/>
          <w:szCs w:val="22"/>
        </w:rPr>
        <w:t>寄件日期</w:t>
      </w:r>
      <w:r>
        <w:rPr>
          <w:b/>
          <w:bCs/>
          <w:color w:val="000000"/>
          <w:sz w:val="22"/>
          <w:szCs w:val="22"/>
        </w:rPr>
        <w:t>:</w:t>
      </w:r>
      <w:r>
        <w:rPr>
          <w:color w:val="000000"/>
          <w:sz w:val="22"/>
          <w:szCs w:val="22"/>
        </w:rPr>
        <w:t xml:space="preserve"> 2023</w:t>
      </w:r>
      <w:r>
        <w:rPr>
          <w:rFonts w:hint="eastAsia"/>
          <w:color w:val="000000"/>
          <w:sz w:val="22"/>
          <w:szCs w:val="22"/>
        </w:rPr>
        <w:t>年</w:t>
      </w:r>
      <w:r>
        <w:rPr>
          <w:color w:val="000000"/>
          <w:sz w:val="22"/>
          <w:szCs w:val="22"/>
        </w:rPr>
        <w:t>8</w:t>
      </w:r>
      <w:r>
        <w:rPr>
          <w:rFonts w:hint="eastAsia"/>
          <w:color w:val="000000"/>
          <w:sz w:val="22"/>
          <w:szCs w:val="22"/>
        </w:rPr>
        <w:t>月</w:t>
      </w:r>
      <w:r>
        <w:rPr>
          <w:color w:val="000000"/>
          <w:sz w:val="22"/>
          <w:szCs w:val="22"/>
        </w:rPr>
        <w:t>29</w:t>
      </w:r>
      <w:r>
        <w:rPr>
          <w:rFonts w:hint="eastAsia"/>
          <w:color w:val="000000"/>
          <w:sz w:val="22"/>
          <w:szCs w:val="22"/>
        </w:rPr>
        <w:t>日</w:t>
      </w:r>
      <w:r>
        <w:rPr>
          <w:color w:val="000000"/>
          <w:sz w:val="22"/>
          <w:szCs w:val="22"/>
        </w:rPr>
        <w:t xml:space="preserve"> </w:t>
      </w:r>
      <w:r>
        <w:rPr>
          <w:rFonts w:hint="eastAsia"/>
          <w:color w:val="000000"/>
          <w:sz w:val="22"/>
          <w:szCs w:val="22"/>
        </w:rPr>
        <w:t>上午</w:t>
      </w:r>
      <w:r>
        <w:rPr>
          <w:color w:val="000000"/>
          <w:sz w:val="22"/>
          <w:szCs w:val="22"/>
        </w:rPr>
        <w:t xml:space="preserve"> 10:39</w:t>
      </w:r>
      <w:r>
        <w:rPr>
          <w:color w:val="000000"/>
          <w:sz w:val="22"/>
          <w:szCs w:val="22"/>
        </w:rPr>
        <w:br/>
      </w:r>
      <w:r>
        <w:rPr>
          <w:rFonts w:hint="eastAsia"/>
          <w:b/>
          <w:bCs/>
          <w:color w:val="000000"/>
          <w:sz w:val="22"/>
          <w:szCs w:val="22"/>
        </w:rPr>
        <w:t>收件者</w:t>
      </w:r>
      <w:r>
        <w:rPr>
          <w:b/>
          <w:bCs/>
          <w:color w:val="000000"/>
          <w:sz w:val="22"/>
          <w:szCs w:val="22"/>
        </w:rPr>
        <w:t>:</w:t>
      </w:r>
      <w:r>
        <w:rPr>
          <w:color w:val="000000"/>
          <w:sz w:val="22"/>
          <w:szCs w:val="22"/>
        </w:rPr>
        <w:t xml:space="preserve"> </w:t>
      </w:r>
      <w:r>
        <w:rPr>
          <w:rFonts w:hint="eastAsia"/>
          <w:color w:val="000000"/>
          <w:sz w:val="22"/>
          <w:szCs w:val="22"/>
        </w:rPr>
        <w:t>總公司</w:t>
      </w:r>
      <w:r>
        <w:rPr>
          <w:color w:val="000000"/>
          <w:sz w:val="22"/>
          <w:szCs w:val="22"/>
        </w:rPr>
        <w:t xml:space="preserve"> </w:t>
      </w:r>
      <w:r>
        <w:rPr>
          <w:rFonts w:hint="eastAsia"/>
          <w:color w:val="000000"/>
          <w:sz w:val="22"/>
          <w:szCs w:val="22"/>
        </w:rPr>
        <w:t>廖毓銘</w:t>
      </w:r>
      <w:r>
        <w:rPr>
          <w:color w:val="000000"/>
          <w:sz w:val="22"/>
          <w:szCs w:val="22"/>
        </w:rPr>
        <w:t xml:space="preserve"> &lt;</w:t>
      </w:r>
      <w:hyperlink r:id="rId25" w:history="1">
        <w:r>
          <w:rPr>
            <w:rStyle w:val="a8"/>
            <w:sz w:val="22"/>
            <w:szCs w:val="22"/>
          </w:rPr>
          <w:t>joy.liao@tahoho.com.tw</w:t>
        </w:r>
      </w:hyperlink>
      <w:r>
        <w:rPr>
          <w:color w:val="000000"/>
          <w:sz w:val="22"/>
          <w:szCs w:val="22"/>
        </w:rPr>
        <w:t xml:space="preserve">&gt;; </w:t>
      </w:r>
      <w:hyperlink r:id="rId26" w:history="1">
        <w:r>
          <w:rPr>
            <w:rStyle w:val="a8"/>
            <w:sz w:val="22"/>
            <w:szCs w:val="22"/>
          </w:rPr>
          <w:t>Ted.shih@tcci.com.tw</w:t>
        </w:r>
      </w:hyperlink>
      <w:r>
        <w:rPr>
          <w:color w:val="000000"/>
          <w:sz w:val="22"/>
          <w:szCs w:val="22"/>
        </w:rPr>
        <w:t xml:space="preserve"> &lt;</w:t>
      </w:r>
      <w:hyperlink r:id="rId27" w:history="1">
        <w:r>
          <w:rPr>
            <w:rStyle w:val="a8"/>
            <w:sz w:val="22"/>
            <w:szCs w:val="22"/>
          </w:rPr>
          <w:t>Ted.shih@tcci.com.tw</w:t>
        </w:r>
      </w:hyperlink>
      <w:r>
        <w:rPr>
          <w:color w:val="000000"/>
          <w:sz w:val="22"/>
          <w:szCs w:val="22"/>
        </w:rPr>
        <w:t>&gt;</w:t>
      </w:r>
      <w:r>
        <w:rPr>
          <w:color w:val="000000"/>
          <w:sz w:val="22"/>
          <w:szCs w:val="22"/>
        </w:rPr>
        <w:br/>
      </w:r>
      <w:r>
        <w:rPr>
          <w:rFonts w:hint="eastAsia"/>
          <w:b/>
          <w:bCs/>
          <w:color w:val="000000"/>
          <w:sz w:val="22"/>
          <w:szCs w:val="22"/>
        </w:rPr>
        <w:t>副本</w:t>
      </w:r>
      <w:r>
        <w:rPr>
          <w:b/>
          <w:bCs/>
          <w:color w:val="000000"/>
          <w:sz w:val="22"/>
          <w:szCs w:val="22"/>
        </w:rPr>
        <w:t>:</w:t>
      </w:r>
      <w:r>
        <w:rPr>
          <w:color w:val="000000"/>
          <w:sz w:val="22"/>
          <w:szCs w:val="22"/>
        </w:rPr>
        <w:t xml:space="preserve"> </w:t>
      </w:r>
      <w:r>
        <w:rPr>
          <w:rFonts w:hint="eastAsia"/>
          <w:color w:val="000000"/>
          <w:sz w:val="22"/>
          <w:szCs w:val="22"/>
        </w:rPr>
        <w:t>總公司</w:t>
      </w:r>
      <w:r>
        <w:rPr>
          <w:color w:val="000000"/>
          <w:sz w:val="22"/>
          <w:szCs w:val="22"/>
        </w:rPr>
        <w:t xml:space="preserve"> </w:t>
      </w:r>
      <w:r>
        <w:rPr>
          <w:rFonts w:hint="eastAsia"/>
          <w:color w:val="000000"/>
          <w:sz w:val="22"/>
          <w:szCs w:val="22"/>
        </w:rPr>
        <w:t>駱正達</w:t>
      </w:r>
      <w:r>
        <w:rPr>
          <w:color w:val="000000"/>
          <w:sz w:val="22"/>
          <w:szCs w:val="22"/>
        </w:rPr>
        <w:t xml:space="preserve"> &lt;</w:t>
      </w:r>
      <w:hyperlink r:id="rId28" w:history="1">
        <w:r>
          <w:rPr>
            <w:rStyle w:val="a8"/>
            <w:sz w:val="22"/>
            <w:szCs w:val="22"/>
          </w:rPr>
          <w:t>chengta.lo@tahoho.com.tw</w:t>
        </w:r>
      </w:hyperlink>
      <w:r>
        <w:rPr>
          <w:color w:val="000000"/>
          <w:sz w:val="22"/>
          <w:szCs w:val="22"/>
        </w:rPr>
        <w:t xml:space="preserve">&gt;; </w:t>
      </w:r>
      <w:hyperlink r:id="rId29" w:history="1">
        <w:r>
          <w:rPr>
            <w:rStyle w:val="a8"/>
            <w:sz w:val="22"/>
            <w:szCs w:val="22"/>
          </w:rPr>
          <w:t>Jimmy.Lee@tcci.com.tw</w:t>
        </w:r>
      </w:hyperlink>
      <w:r>
        <w:rPr>
          <w:color w:val="000000"/>
          <w:sz w:val="22"/>
          <w:szCs w:val="22"/>
        </w:rPr>
        <w:t xml:space="preserve"> &lt;</w:t>
      </w:r>
      <w:hyperlink r:id="rId30" w:history="1">
        <w:r>
          <w:rPr>
            <w:rStyle w:val="a8"/>
            <w:sz w:val="22"/>
            <w:szCs w:val="22"/>
          </w:rPr>
          <w:t>Jimmy.Lee@tcci.com.tw</w:t>
        </w:r>
      </w:hyperlink>
      <w:r>
        <w:rPr>
          <w:color w:val="000000"/>
          <w:sz w:val="22"/>
          <w:szCs w:val="22"/>
        </w:rPr>
        <w:t xml:space="preserve">&gt;; </w:t>
      </w:r>
      <w:hyperlink r:id="rId31" w:history="1">
        <w:r>
          <w:rPr>
            <w:rStyle w:val="a8"/>
            <w:sz w:val="22"/>
            <w:szCs w:val="22"/>
          </w:rPr>
          <w:t>Neo.Fu@tcci.com.tw</w:t>
        </w:r>
      </w:hyperlink>
      <w:r>
        <w:rPr>
          <w:color w:val="000000"/>
          <w:sz w:val="22"/>
          <w:szCs w:val="22"/>
        </w:rPr>
        <w:t xml:space="preserve"> &lt;</w:t>
      </w:r>
      <w:hyperlink r:id="rId32" w:history="1">
        <w:r>
          <w:rPr>
            <w:rStyle w:val="a8"/>
            <w:sz w:val="22"/>
            <w:szCs w:val="22"/>
          </w:rPr>
          <w:t>Neo.Fu@tcci.com.tw</w:t>
        </w:r>
      </w:hyperlink>
      <w:r>
        <w:rPr>
          <w:color w:val="000000"/>
          <w:sz w:val="22"/>
          <w:szCs w:val="22"/>
        </w:rPr>
        <w:t>&gt;</w:t>
      </w:r>
      <w:r>
        <w:rPr>
          <w:color w:val="000000"/>
          <w:sz w:val="22"/>
          <w:szCs w:val="22"/>
        </w:rPr>
        <w:br/>
      </w:r>
      <w:r>
        <w:rPr>
          <w:rFonts w:hint="eastAsia"/>
          <w:b/>
          <w:bCs/>
          <w:color w:val="000000"/>
          <w:sz w:val="22"/>
          <w:szCs w:val="22"/>
        </w:rPr>
        <w:t>主旨</w:t>
      </w:r>
      <w:r>
        <w:rPr>
          <w:b/>
          <w:bCs/>
          <w:color w:val="000000"/>
          <w:sz w:val="22"/>
          <w:szCs w:val="22"/>
        </w:rPr>
        <w:t>:</w:t>
      </w:r>
      <w:r>
        <w:rPr>
          <w:color w:val="000000"/>
          <w:sz w:val="22"/>
          <w:szCs w:val="22"/>
        </w:rPr>
        <w:t xml:space="preserve"> RE: </w:t>
      </w:r>
      <w:r>
        <w:rPr>
          <w:rFonts w:hint="eastAsia"/>
          <w:color w:val="000000"/>
          <w:sz w:val="22"/>
          <w:szCs w:val="22"/>
        </w:rPr>
        <w:t>請協助處理其</w:t>
      </w:r>
      <w:r>
        <w:rPr>
          <w:color w:val="000000"/>
          <w:sz w:val="22"/>
          <w:szCs w:val="22"/>
        </w:rPr>
        <w:t>CRM</w:t>
      </w:r>
      <w:r>
        <w:rPr>
          <w:rFonts w:hint="eastAsia"/>
          <w:color w:val="000000"/>
          <w:sz w:val="22"/>
          <w:szCs w:val="22"/>
        </w:rPr>
        <w:t>系統之弱點</w:t>
      </w:r>
      <w:r>
        <w:rPr>
          <w:color w:val="000000"/>
          <w:sz w:val="22"/>
          <w:szCs w:val="22"/>
        </w:rPr>
        <w:t>(High)</w:t>
      </w:r>
      <w:r>
        <w:rPr>
          <w:rFonts w:hint="eastAsia"/>
        </w:rPr>
        <w:t xml:space="preserve"> </w:t>
      </w:r>
    </w:p>
    <w:p w14:paraId="0ED80DFC" w14:textId="77777777" w:rsidR="00203D1A" w:rsidRDefault="00203D1A" w:rsidP="00203D1A">
      <w:pPr>
        <w:rPr>
          <w:rFonts w:hint="eastAsia"/>
        </w:rPr>
      </w:pPr>
      <w:r>
        <w:rPr>
          <w:rFonts w:hint="eastAsia"/>
        </w:rPr>
        <w:t> </w:t>
      </w:r>
    </w:p>
    <w:p w14:paraId="119D2576" w14:textId="77777777" w:rsidR="00203D1A" w:rsidRDefault="00203D1A" w:rsidP="00203D1A">
      <w:pPr>
        <w:pStyle w:val="xxmsonormal"/>
        <w:rPr>
          <w:rFonts w:hint="eastAsia"/>
        </w:rPr>
      </w:pPr>
      <w:r>
        <w:rPr>
          <w:rFonts w:hint="eastAsia"/>
          <w:sz w:val="22"/>
          <w:szCs w:val="22"/>
        </w:rPr>
        <w:t>毓銘早</w:t>
      </w:r>
      <w:r>
        <w:rPr>
          <w:rFonts w:ascii="Calibri" w:hAnsi="Calibri" w:cs="Calibri"/>
          <w:sz w:val="22"/>
          <w:szCs w:val="22"/>
        </w:rPr>
        <w:t>:</w:t>
      </w:r>
    </w:p>
    <w:p w14:paraId="54B2DA16" w14:textId="77777777" w:rsidR="00203D1A" w:rsidRDefault="00203D1A" w:rsidP="00203D1A">
      <w:pPr>
        <w:pStyle w:val="xxmsonormal"/>
        <w:ind w:firstLine="480"/>
        <w:rPr>
          <w:rFonts w:hint="eastAsia"/>
        </w:rPr>
      </w:pPr>
      <w:r>
        <w:rPr>
          <w:rFonts w:ascii="微軟正黑體" w:eastAsia="微軟正黑體" w:hAnsi="微軟正黑體" w:hint="eastAsia"/>
        </w:rPr>
        <w:t>這幾天我們已檢查過程式, 不太可能會有</w:t>
      </w:r>
      <w:r>
        <w:rPr>
          <w:rFonts w:ascii="Times New Roman" w:hAnsi="Times New Roman" w:cs="Times New Roman"/>
        </w:rPr>
        <w:t>SQL Injection(</w:t>
      </w:r>
      <w:r>
        <w:rPr>
          <w:rFonts w:ascii="微軟正黑體" w:eastAsia="微軟正黑體" w:hAnsi="微軟正黑體" w:hint="eastAsia"/>
        </w:rPr>
        <w:t>程式碼片段如下截圖。)</w:t>
      </w:r>
    </w:p>
    <w:p w14:paraId="6C655D00" w14:textId="77777777" w:rsidR="00203D1A" w:rsidRDefault="00203D1A" w:rsidP="00203D1A">
      <w:pPr>
        <w:pStyle w:val="xxmsonormal"/>
        <w:ind w:firstLine="480"/>
        <w:rPr>
          <w:rFonts w:hint="eastAsia"/>
        </w:rPr>
      </w:pPr>
      <w:r>
        <w:rPr>
          <w:rFonts w:ascii="微軟正黑體" w:eastAsia="微軟正黑體" w:hAnsi="微軟正黑體" w:hint="eastAsia"/>
        </w:rPr>
        <w:t>推測問題點應該不在我們的 server 或程式，比較有可能是中間的設備</w:t>
      </w:r>
    </w:p>
    <w:p w14:paraId="07ADAF22" w14:textId="77777777" w:rsidR="00203D1A" w:rsidRDefault="00203D1A" w:rsidP="00203D1A">
      <w:pPr>
        <w:pStyle w:val="xxmsonormal"/>
        <w:ind w:firstLine="480"/>
        <w:rPr>
          <w:rFonts w:hint="eastAsia"/>
        </w:rPr>
      </w:pPr>
      <w:r>
        <w:rPr>
          <w:rFonts w:ascii="微軟正黑體" w:eastAsia="微軟正黑體" w:hAnsi="微軟正黑體" w:hint="eastAsia"/>
        </w:rPr>
        <w:t>弱掃是從外網進行的，或許我們用內部或測試系統不準</w:t>
      </w:r>
    </w:p>
    <w:p w14:paraId="2D244EA5" w14:textId="77777777" w:rsidR="00203D1A" w:rsidRDefault="00203D1A" w:rsidP="00203D1A">
      <w:pPr>
        <w:pStyle w:val="xxmsonormal"/>
        <w:ind w:firstLine="480"/>
        <w:rPr>
          <w:rFonts w:hint="eastAsia"/>
        </w:rPr>
      </w:pPr>
      <w:r>
        <w:rPr>
          <w:rFonts w:hint="eastAsia"/>
        </w:rPr>
        <w:lastRenderedPageBreak/>
        <w:t>不知道貴公司掃弱是和那家廠商合作</w:t>
      </w:r>
    </w:p>
    <w:p w14:paraId="64E9D89F" w14:textId="77777777" w:rsidR="00203D1A" w:rsidRDefault="00203D1A" w:rsidP="00203D1A">
      <w:pPr>
        <w:pStyle w:val="xxmsonormal"/>
        <w:ind w:firstLine="480"/>
        <w:rPr>
          <w:rFonts w:hint="eastAsia"/>
        </w:rPr>
      </w:pPr>
      <w:r>
        <w:rPr>
          <w:rFonts w:hint="eastAsia"/>
        </w:rPr>
        <w:t>是不是可以請該廠商和你我三方一起查明問題</w:t>
      </w:r>
    </w:p>
    <w:p w14:paraId="7A282CF1" w14:textId="77777777" w:rsidR="00203D1A" w:rsidRDefault="00203D1A" w:rsidP="00203D1A">
      <w:pPr>
        <w:pStyle w:val="xxmsonormal"/>
        <w:rPr>
          <w:rFonts w:hint="eastAsia"/>
        </w:rPr>
      </w:pPr>
      <w:r>
        <w:rPr>
          <w:rFonts w:ascii="Times New Roman" w:hAnsi="Times New Roman" w:cs="Times New Roman"/>
        </w:rPr>
        <w:t> </w:t>
      </w:r>
    </w:p>
    <w:p w14:paraId="725109F1" w14:textId="085FD50E" w:rsidR="00203D1A" w:rsidRDefault="00203D1A" w:rsidP="00203D1A">
      <w:pPr>
        <w:pStyle w:val="xxmsonormal"/>
        <w:rPr>
          <w:rFonts w:hint="eastAsia"/>
        </w:rPr>
      </w:pPr>
      <w:r>
        <w:rPr>
          <w:noProof/>
        </w:rPr>
        <w:drawing>
          <wp:inline distT="0" distB="0" distL="0" distR="0" wp14:anchorId="7939E06B" wp14:editId="0B66F8B4">
            <wp:extent cx="8001000" cy="4427220"/>
            <wp:effectExtent l="0" t="0" r="0" b="0"/>
            <wp:docPr id="7" name="圖片 7" descr="cid:image002.png@01D9D5D1.8B0175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x_x__x0000_i1032" descr="cid:image002.png@01D9D5D1.8B017530"/>
                    <pic:cNvPicPr>
                      <a:picLocks noChangeAspect="1" noChangeArrowheads="1"/>
                    </pic:cNvPicPr>
                  </pic:nvPicPr>
                  <pic:blipFill>
                    <a:blip r:embed="rId33" r:link="rId34">
                      <a:extLst>
                        <a:ext uri="{28A0092B-C50C-407E-A947-70E740481C1C}">
                          <a14:useLocalDpi xmlns:a14="http://schemas.microsoft.com/office/drawing/2010/main" val="0"/>
                        </a:ext>
                      </a:extLst>
                    </a:blip>
                    <a:srcRect/>
                    <a:stretch>
                      <a:fillRect/>
                    </a:stretch>
                  </pic:blipFill>
                  <pic:spPr bwMode="auto">
                    <a:xfrm>
                      <a:off x="0" y="0"/>
                      <a:ext cx="8001000" cy="4427220"/>
                    </a:xfrm>
                    <a:prstGeom prst="rect">
                      <a:avLst/>
                    </a:prstGeom>
                    <a:noFill/>
                    <a:ln>
                      <a:noFill/>
                    </a:ln>
                  </pic:spPr>
                </pic:pic>
              </a:graphicData>
            </a:graphic>
          </wp:inline>
        </w:drawing>
      </w:r>
    </w:p>
    <w:p w14:paraId="29F74E13" w14:textId="77777777" w:rsidR="00203D1A" w:rsidRDefault="00203D1A" w:rsidP="00203D1A">
      <w:pPr>
        <w:pStyle w:val="xxmsonormal"/>
        <w:rPr>
          <w:rFonts w:hint="eastAsia"/>
        </w:rPr>
      </w:pPr>
      <w:r>
        <w:rPr>
          <w:rFonts w:ascii="Times New Roman" w:hAnsi="Times New Roman" w:cs="Times New Roman"/>
        </w:rPr>
        <w:t> </w:t>
      </w:r>
    </w:p>
    <w:p w14:paraId="0F7AFB8F" w14:textId="77777777" w:rsidR="00203D1A" w:rsidRDefault="00203D1A" w:rsidP="00203D1A">
      <w:pPr>
        <w:pStyle w:val="xxmsonormal"/>
        <w:rPr>
          <w:rFonts w:hint="eastAsia"/>
        </w:rPr>
      </w:pPr>
      <w:r>
        <w:rPr>
          <w:rFonts w:ascii="Times New Roman" w:hAnsi="Times New Roman" w:cs="Times New Roman"/>
        </w:rPr>
        <w:t>tahocrm/download</w:t>
      </w:r>
      <w:r>
        <w:rPr>
          <w:rFonts w:ascii="微軟正黑體" w:eastAsia="微軟正黑體" w:hAnsi="微軟正黑體" w:hint="eastAsia"/>
        </w:rPr>
        <w:t>程式碼</w:t>
      </w:r>
      <w:r>
        <w:rPr>
          <w:rFonts w:ascii="Times New Roman" w:hAnsi="Times New Roman" w:cs="Times New Roman"/>
        </w:rPr>
        <w:t>:</w:t>
      </w:r>
    </w:p>
    <w:p w14:paraId="7C114974" w14:textId="59A7A316" w:rsidR="00203D1A" w:rsidRDefault="00203D1A" w:rsidP="00203D1A">
      <w:pPr>
        <w:pStyle w:val="xxmsonormal"/>
        <w:rPr>
          <w:rFonts w:hint="eastAsia"/>
        </w:rPr>
      </w:pPr>
      <w:r>
        <w:rPr>
          <w:noProof/>
        </w:rPr>
        <w:lastRenderedPageBreak/>
        <w:drawing>
          <wp:inline distT="0" distB="0" distL="0" distR="0" wp14:anchorId="3C636447" wp14:editId="03CC8F71">
            <wp:extent cx="6583680" cy="4884420"/>
            <wp:effectExtent l="0" t="0" r="7620" b="0"/>
            <wp:docPr id="6" name="圖片 6" descr="cid:image003.png@01D9D5D1.8B0175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x_x__x0000_i1033" descr="cid:image003.png@01D9D5D1.8B017530"/>
                    <pic:cNvPicPr>
                      <a:picLocks noChangeAspect="1" noChangeArrowheads="1"/>
                    </pic:cNvPicPr>
                  </pic:nvPicPr>
                  <pic:blipFill>
                    <a:blip r:embed="rId35" r:link="rId36">
                      <a:extLst>
                        <a:ext uri="{28A0092B-C50C-407E-A947-70E740481C1C}">
                          <a14:useLocalDpi xmlns:a14="http://schemas.microsoft.com/office/drawing/2010/main" val="0"/>
                        </a:ext>
                      </a:extLst>
                    </a:blip>
                    <a:srcRect/>
                    <a:stretch>
                      <a:fillRect/>
                    </a:stretch>
                  </pic:blipFill>
                  <pic:spPr bwMode="auto">
                    <a:xfrm>
                      <a:off x="0" y="0"/>
                      <a:ext cx="6583680" cy="4884420"/>
                    </a:xfrm>
                    <a:prstGeom prst="rect">
                      <a:avLst/>
                    </a:prstGeom>
                    <a:noFill/>
                    <a:ln>
                      <a:noFill/>
                    </a:ln>
                  </pic:spPr>
                </pic:pic>
              </a:graphicData>
            </a:graphic>
          </wp:inline>
        </w:drawing>
      </w:r>
    </w:p>
    <w:p w14:paraId="3E3BE34C" w14:textId="77777777" w:rsidR="00203D1A" w:rsidRDefault="00203D1A" w:rsidP="00203D1A">
      <w:pPr>
        <w:pStyle w:val="xxmsonormal"/>
        <w:rPr>
          <w:rFonts w:hint="eastAsia"/>
        </w:rPr>
      </w:pPr>
      <w:r>
        <w:rPr>
          <w:rFonts w:ascii="Times New Roman" w:hAnsi="Times New Roman" w:cs="Times New Roman"/>
        </w:rPr>
        <w:t> </w:t>
      </w:r>
    </w:p>
    <w:p w14:paraId="1A8BB3B4" w14:textId="7BF4F0EE" w:rsidR="00203D1A" w:rsidRDefault="00203D1A" w:rsidP="00203D1A">
      <w:pPr>
        <w:pStyle w:val="xxmsonormal"/>
        <w:rPr>
          <w:rFonts w:hint="eastAsia"/>
        </w:rPr>
      </w:pPr>
      <w:r>
        <w:rPr>
          <w:noProof/>
        </w:rPr>
        <w:drawing>
          <wp:inline distT="0" distB="0" distL="0" distR="0" wp14:anchorId="4C0AD7ED" wp14:editId="29B766F1">
            <wp:extent cx="5417820" cy="792480"/>
            <wp:effectExtent l="0" t="0" r="0" b="7620"/>
            <wp:docPr id="5" name="圖片 5" descr="cid:image004.png@01D9D5D1.8B0175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x_x_圖片 3" descr="cid:image004.png@01D9D5D1.8B017530"/>
                    <pic:cNvPicPr>
                      <a:picLocks noChangeAspect="1" noChangeArrowheads="1"/>
                    </pic:cNvPicPr>
                  </pic:nvPicPr>
                  <pic:blipFill>
                    <a:blip r:embed="rId37" r:link="rId38">
                      <a:extLst>
                        <a:ext uri="{28A0092B-C50C-407E-A947-70E740481C1C}">
                          <a14:useLocalDpi xmlns:a14="http://schemas.microsoft.com/office/drawing/2010/main" val="0"/>
                        </a:ext>
                      </a:extLst>
                    </a:blip>
                    <a:srcRect/>
                    <a:stretch>
                      <a:fillRect/>
                    </a:stretch>
                  </pic:blipFill>
                  <pic:spPr bwMode="auto">
                    <a:xfrm>
                      <a:off x="0" y="0"/>
                      <a:ext cx="5417820" cy="792480"/>
                    </a:xfrm>
                    <a:prstGeom prst="rect">
                      <a:avLst/>
                    </a:prstGeom>
                    <a:noFill/>
                    <a:ln>
                      <a:noFill/>
                    </a:ln>
                  </pic:spPr>
                </pic:pic>
              </a:graphicData>
            </a:graphic>
          </wp:inline>
        </w:drawing>
      </w:r>
    </w:p>
    <w:p w14:paraId="7C79B2BD" w14:textId="77777777" w:rsidR="00203D1A" w:rsidRDefault="00203D1A" w:rsidP="00203D1A">
      <w:pPr>
        <w:pStyle w:val="xxmsonormal"/>
        <w:rPr>
          <w:rFonts w:hint="eastAsia"/>
        </w:rPr>
      </w:pPr>
      <w:r>
        <w:rPr>
          <w:rFonts w:ascii="Times New Roman" w:hAnsi="Times New Roman" w:cs="Times New Roman"/>
        </w:rPr>
        <w:t> </w:t>
      </w:r>
    </w:p>
    <w:p w14:paraId="63CAFF42" w14:textId="77777777" w:rsidR="00203D1A" w:rsidRDefault="00203D1A" w:rsidP="00203D1A">
      <w:pPr>
        <w:pStyle w:val="xxmsonormal"/>
        <w:rPr>
          <w:rFonts w:hint="eastAsia"/>
        </w:rPr>
      </w:pPr>
      <w:r>
        <w:rPr>
          <w:rFonts w:ascii="Calibri" w:hAnsi="Calibri" w:cs="Calibri"/>
          <w:color w:val="1F497D"/>
        </w:rPr>
        <w:t> </w:t>
      </w:r>
    </w:p>
    <w:p w14:paraId="7DAF77E4" w14:textId="77777777" w:rsidR="00203D1A" w:rsidRDefault="00203D1A" w:rsidP="00203D1A">
      <w:pPr>
        <w:pStyle w:val="xxmsonormal"/>
        <w:rPr>
          <w:rFonts w:hint="eastAsia"/>
        </w:rPr>
      </w:pPr>
      <w:r>
        <w:rPr>
          <w:rFonts w:ascii="Calibri" w:hAnsi="Calibri" w:cs="Calibri"/>
          <w:color w:val="1F497D"/>
        </w:rPr>
        <w:t> </w:t>
      </w:r>
    </w:p>
    <w:p w14:paraId="4F975BC4" w14:textId="77777777" w:rsidR="00203D1A" w:rsidRDefault="00203D1A" w:rsidP="00203D1A">
      <w:pPr>
        <w:pStyle w:val="xxmsonormal"/>
        <w:outlineLvl w:val="0"/>
        <w:rPr>
          <w:rFonts w:hint="eastAsia"/>
        </w:rPr>
      </w:pPr>
      <w:r>
        <w:rPr>
          <w:rFonts w:ascii="Calibri" w:hAnsi="Calibri" w:cs="Calibri"/>
          <w:b/>
          <w:bCs/>
          <w:sz w:val="22"/>
          <w:szCs w:val="22"/>
        </w:rPr>
        <w:lastRenderedPageBreak/>
        <w:t>From:</w:t>
      </w:r>
      <w:r>
        <w:rPr>
          <w:rFonts w:ascii="Calibri" w:hAnsi="Calibri" w:cs="Calibri"/>
          <w:sz w:val="22"/>
          <w:szCs w:val="22"/>
        </w:rPr>
        <w:t xml:space="preserve"> </w:t>
      </w:r>
      <w:r>
        <w:rPr>
          <w:rFonts w:hint="eastAsia"/>
          <w:sz w:val="22"/>
          <w:szCs w:val="22"/>
        </w:rPr>
        <w:t>總公司</w:t>
      </w:r>
      <w:r>
        <w:rPr>
          <w:rFonts w:ascii="Calibri" w:hAnsi="Calibri" w:cs="Calibri"/>
          <w:sz w:val="22"/>
          <w:szCs w:val="22"/>
        </w:rPr>
        <w:t xml:space="preserve"> </w:t>
      </w:r>
      <w:r>
        <w:rPr>
          <w:rFonts w:hint="eastAsia"/>
          <w:sz w:val="22"/>
          <w:szCs w:val="22"/>
        </w:rPr>
        <w:t>廖毓銘</w:t>
      </w:r>
      <w:r>
        <w:rPr>
          <w:rFonts w:ascii="Calibri" w:hAnsi="Calibri" w:cs="Calibri"/>
          <w:sz w:val="22"/>
          <w:szCs w:val="22"/>
        </w:rPr>
        <w:t xml:space="preserve"> &lt;</w:t>
      </w:r>
      <w:hyperlink r:id="rId39" w:history="1">
        <w:r>
          <w:rPr>
            <w:rStyle w:val="a8"/>
            <w:rFonts w:ascii="Calibri" w:hAnsi="Calibri" w:cs="Calibri"/>
            <w:sz w:val="22"/>
            <w:szCs w:val="22"/>
          </w:rPr>
          <w:t>joy.liao@tahoho.com.tw</w:t>
        </w:r>
      </w:hyperlink>
      <w:r>
        <w:rPr>
          <w:rFonts w:ascii="Calibri" w:hAnsi="Calibri" w:cs="Calibri"/>
          <w:sz w:val="22"/>
          <w:szCs w:val="22"/>
        </w:rPr>
        <w:t xml:space="preserve">&gt; </w:t>
      </w:r>
      <w:r>
        <w:rPr>
          <w:rFonts w:ascii="Calibri" w:hAnsi="Calibri" w:cs="Calibri"/>
          <w:sz w:val="22"/>
          <w:szCs w:val="22"/>
        </w:rPr>
        <w:br/>
      </w:r>
      <w:r>
        <w:rPr>
          <w:rFonts w:ascii="Calibri" w:hAnsi="Calibri" w:cs="Calibri"/>
          <w:b/>
          <w:bCs/>
          <w:sz w:val="22"/>
          <w:szCs w:val="22"/>
        </w:rPr>
        <w:t>Sent:</w:t>
      </w:r>
      <w:r>
        <w:rPr>
          <w:rFonts w:ascii="Calibri" w:hAnsi="Calibri" w:cs="Calibri"/>
          <w:sz w:val="22"/>
          <w:szCs w:val="22"/>
        </w:rPr>
        <w:t xml:space="preserve"> Wednesday, August 23, 2023 11:01 AM</w:t>
      </w:r>
      <w:r>
        <w:rPr>
          <w:rFonts w:ascii="Calibri" w:hAnsi="Calibri" w:cs="Calibri"/>
          <w:sz w:val="22"/>
          <w:szCs w:val="22"/>
        </w:rPr>
        <w:br/>
      </w:r>
      <w:r>
        <w:rPr>
          <w:rFonts w:ascii="Calibri" w:hAnsi="Calibri" w:cs="Calibri"/>
          <w:b/>
          <w:bCs/>
          <w:sz w:val="22"/>
          <w:szCs w:val="22"/>
        </w:rPr>
        <w:t>To:</w:t>
      </w:r>
      <w:r>
        <w:rPr>
          <w:rFonts w:ascii="Calibri" w:hAnsi="Calibri" w:cs="Calibri"/>
          <w:sz w:val="22"/>
          <w:szCs w:val="22"/>
        </w:rPr>
        <w:t xml:space="preserve"> </w:t>
      </w:r>
      <w:r>
        <w:rPr>
          <w:rFonts w:hint="eastAsia"/>
          <w:sz w:val="22"/>
          <w:szCs w:val="22"/>
        </w:rPr>
        <w:t>許心瑀</w:t>
      </w:r>
      <w:r>
        <w:rPr>
          <w:rFonts w:ascii="Calibri" w:hAnsi="Calibri" w:cs="Calibri"/>
          <w:sz w:val="22"/>
          <w:szCs w:val="22"/>
        </w:rPr>
        <w:t xml:space="preserve"> &lt;</w:t>
      </w:r>
      <w:hyperlink r:id="rId40" w:history="1">
        <w:r>
          <w:rPr>
            <w:rStyle w:val="a8"/>
            <w:rFonts w:ascii="Calibri" w:hAnsi="Calibri" w:cs="Calibri"/>
            <w:sz w:val="22"/>
            <w:szCs w:val="22"/>
          </w:rPr>
          <w:t>shvon@tcci.com.tw</w:t>
        </w:r>
      </w:hyperlink>
      <w:r>
        <w:rPr>
          <w:rFonts w:ascii="Calibri" w:hAnsi="Calibri" w:cs="Calibri"/>
          <w:sz w:val="22"/>
          <w:szCs w:val="22"/>
        </w:rPr>
        <w:t xml:space="preserve">&gt;; </w:t>
      </w:r>
      <w:r>
        <w:rPr>
          <w:rFonts w:hint="eastAsia"/>
          <w:sz w:val="22"/>
          <w:szCs w:val="22"/>
        </w:rPr>
        <w:t>施谷澤</w:t>
      </w:r>
      <w:r>
        <w:rPr>
          <w:rFonts w:ascii="Calibri" w:hAnsi="Calibri" w:cs="Calibri"/>
          <w:sz w:val="22"/>
          <w:szCs w:val="22"/>
        </w:rPr>
        <w:t xml:space="preserve"> &lt;</w:t>
      </w:r>
      <w:hyperlink r:id="rId41" w:history="1">
        <w:r>
          <w:rPr>
            <w:rStyle w:val="a8"/>
            <w:rFonts w:ascii="Calibri" w:hAnsi="Calibri" w:cs="Calibri"/>
            <w:sz w:val="22"/>
            <w:szCs w:val="22"/>
          </w:rPr>
          <w:t>Ted.shih@tcci.com.tw</w:t>
        </w:r>
      </w:hyperlink>
      <w:r>
        <w:rPr>
          <w:rFonts w:ascii="Calibri" w:hAnsi="Calibri" w:cs="Calibri"/>
          <w:sz w:val="22"/>
          <w:szCs w:val="22"/>
        </w:rPr>
        <w:t>&gt;</w:t>
      </w:r>
      <w:r>
        <w:rPr>
          <w:rFonts w:ascii="Calibri" w:hAnsi="Calibri" w:cs="Calibri"/>
          <w:sz w:val="22"/>
          <w:szCs w:val="22"/>
        </w:rPr>
        <w:br/>
      </w:r>
      <w:r>
        <w:rPr>
          <w:rFonts w:ascii="Calibri" w:hAnsi="Calibri" w:cs="Calibri"/>
          <w:b/>
          <w:bCs/>
          <w:sz w:val="22"/>
          <w:szCs w:val="22"/>
        </w:rPr>
        <w:t>Cc:</w:t>
      </w:r>
      <w:r>
        <w:rPr>
          <w:rFonts w:ascii="Calibri" w:hAnsi="Calibri" w:cs="Calibri"/>
          <w:sz w:val="22"/>
          <w:szCs w:val="22"/>
        </w:rPr>
        <w:t xml:space="preserve"> </w:t>
      </w:r>
      <w:r>
        <w:rPr>
          <w:rFonts w:hint="eastAsia"/>
          <w:sz w:val="22"/>
          <w:szCs w:val="22"/>
        </w:rPr>
        <w:t>總公司</w:t>
      </w:r>
      <w:r>
        <w:rPr>
          <w:rFonts w:ascii="Calibri" w:hAnsi="Calibri" w:cs="Calibri"/>
          <w:sz w:val="22"/>
          <w:szCs w:val="22"/>
        </w:rPr>
        <w:t xml:space="preserve"> </w:t>
      </w:r>
      <w:r>
        <w:rPr>
          <w:rFonts w:hint="eastAsia"/>
          <w:sz w:val="22"/>
          <w:szCs w:val="22"/>
        </w:rPr>
        <w:t>駱正達</w:t>
      </w:r>
      <w:r>
        <w:rPr>
          <w:rFonts w:ascii="Calibri" w:hAnsi="Calibri" w:cs="Calibri"/>
          <w:sz w:val="22"/>
          <w:szCs w:val="22"/>
        </w:rPr>
        <w:t xml:space="preserve"> &lt;</w:t>
      </w:r>
      <w:hyperlink r:id="rId42" w:history="1">
        <w:r>
          <w:rPr>
            <w:rStyle w:val="a8"/>
            <w:rFonts w:ascii="Calibri" w:hAnsi="Calibri" w:cs="Calibri"/>
            <w:sz w:val="22"/>
            <w:szCs w:val="22"/>
          </w:rPr>
          <w:t>chengta.lo@tahoho.com.tw</w:t>
        </w:r>
      </w:hyperlink>
      <w:r>
        <w:rPr>
          <w:rFonts w:ascii="Calibri" w:hAnsi="Calibri" w:cs="Calibri"/>
          <w:sz w:val="22"/>
          <w:szCs w:val="22"/>
        </w:rPr>
        <w:t xml:space="preserve">&gt;; </w:t>
      </w:r>
      <w:r>
        <w:rPr>
          <w:rFonts w:hint="eastAsia"/>
          <w:sz w:val="22"/>
          <w:szCs w:val="22"/>
        </w:rPr>
        <w:t>李振銘</w:t>
      </w:r>
      <w:r>
        <w:rPr>
          <w:rFonts w:ascii="Calibri" w:hAnsi="Calibri" w:cs="Calibri"/>
          <w:sz w:val="22"/>
          <w:szCs w:val="22"/>
        </w:rPr>
        <w:t xml:space="preserve"> &lt;</w:t>
      </w:r>
      <w:hyperlink r:id="rId43" w:history="1">
        <w:r>
          <w:rPr>
            <w:rStyle w:val="a8"/>
            <w:rFonts w:ascii="Calibri" w:hAnsi="Calibri" w:cs="Calibri"/>
            <w:sz w:val="22"/>
            <w:szCs w:val="22"/>
          </w:rPr>
          <w:t>Jimmy.Lee@tcci.com.tw</w:t>
        </w:r>
      </w:hyperlink>
      <w:r>
        <w:rPr>
          <w:rFonts w:ascii="Calibri" w:hAnsi="Calibri" w:cs="Calibri"/>
          <w:sz w:val="22"/>
          <w:szCs w:val="22"/>
        </w:rPr>
        <w:t xml:space="preserve">&gt;; </w:t>
      </w:r>
      <w:r>
        <w:rPr>
          <w:rFonts w:hint="eastAsia"/>
          <w:sz w:val="22"/>
          <w:szCs w:val="22"/>
        </w:rPr>
        <w:t>傅柏貴</w:t>
      </w:r>
      <w:r>
        <w:rPr>
          <w:rFonts w:ascii="Calibri" w:hAnsi="Calibri" w:cs="Calibri"/>
          <w:sz w:val="22"/>
          <w:szCs w:val="22"/>
        </w:rPr>
        <w:t xml:space="preserve"> &lt;</w:t>
      </w:r>
      <w:hyperlink r:id="rId44" w:history="1">
        <w:r>
          <w:rPr>
            <w:rStyle w:val="a8"/>
            <w:rFonts w:ascii="Calibri" w:hAnsi="Calibri" w:cs="Calibri"/>
            <w:sz w:val="22"/>
            <w:szCs w:val="22"/>
          </w:rPr>
          <w:t>Neo.Fu@tcci.com.tw</w:t>
        </w:r>
      </w:hyperlink>
      <w:r>
        <w:rPr>
          <w:rFonts w:ascii="Calibri" w:hAnsi="Calibri" w:cs="Calibri"/>
          <w:sz w:val="22"/>
          <w:szCs w:val="22"/>
        </w:rPr>
        <w:t>&gt;</w:t>
      </w:r>
      <w:r>
        <w:rPr>
          <w:rFonts w:ascii="Calibri" w:hAnsi="Calibri" w:cs="Calibri"/>
          <w:sz w:val="22"/>
          <w:szCs w:val="22"/>
        </w:rPr>
        <w:br/>
      </w:r>
      <w:r>
        <w:rPr>
          <w:rFonts w:ascii="Calibri" w:hAnsi="Calibri" w:cs="Calibri"/>
          <w:b/>
          <w:bCs/>
          <w:sz w:val="22"/>
          <w:szCs w:val="22"/>
        </w:rPr>
        <w:t>Subject:</w:t>
      </w:r>
      <w:r>
        <w:rPr>
          <w:rFonts w:ascii="Calibri" w:hAnsi="Calibri" w:cs="Calibri"/>
          <w:sz w:val="22"/>
          <w:szCs w:val="22"/>
        </w:rPr>
        <w:t xml:space="preserve"> [</w:t>
      </w:r>
      <w:r>
        <w:rPr>
          <w:rFonts w:hint="eastAsia"/>
          <w:sz w:val="22"/>
          <w:szCs w:val="22"/>
        </w:rPr>
        <w:t>外部郵件</w:t>
      </w:r>
      <w:r>
        <w:rPr>
          <w:rFonts w:ascii="Calibri" w:hAnsi="Calibri" w:cs="Calibri"/>
          <w:sz w:val="22"/>
          <w:szCs w:val="22"/>
        </w:rPr>
        <w:t>]</w:t>
      </w:r>
      <w:r>
        <w:rPr>
          <w:rFonts w:hint="eastAsia"/>
          <w:sz w:val="22"/>
          <w:szCs w:val="22"/>
        </w:rPr>
        <w:t>回覆</w:t>
      </w:r>
      <w:r>
        <w:rPr>
          <w:rFonts w:ascii="Calibri" w:hAnsi="Calibri" w:cs="Calibri"/>
          <w:sz w:val="22"/>
          <w:szCs w:val="22"/>
        </w:rPr>
        <w:t xml:space="preserve">: </w:t>
      </w:r>
      <w:r>
        <w:rPr>
          <w:rFonts w:hint="eastAsia"/>
          <w:sz w:val="22"/>
          <w:szCs w:val="22"/>
        </w:rPr>
        <w:t>請協助處理其</w:t>
      </w:r>
      <w:r>
        <w:rPr>
          <w:rFonts w:ascii="Calibri" w:hAnsi="Calibri" w:cs="Calibri"/>
          <w:sz w:val="22"/>
          <w:szCs w:val="22"/>
        </w:rPr>
        <w:t>CRM</w:t>
      </w:r>
      <w:r>
        <w:rPr>
          <w:rFonts w:hint="eastAsia"/>
          <w:sz w:val="22"/>
          <w:szCs w:val="22"/>
        </w:rPr>
        <w:t>系統之弱點</w:t>
      </w:r>
      <w:r>
        <w:rPr>
          <w:rFonts w:ascii="Calibri" w:hAnsi="Calibri" w:cs="Calibri"/>
          <w:sz w:val="22"/>
          <w:szCs w:val="22"/>
        </w:rPr>
        <w:t>(High)</w:t>
      </w:r>
    </w:p>
    <w:p w14:paraId="7CA84471" w14:textId="77777777" w:rsidR="00203D1A" w:rsidRDefault="00203D1A" w:rsidP="00203D1A">
      <w:pPr>
        <w:pStyle w:val="xxmsonormal"/>
        <w:rPr>
          <w:rFonts w:hint="eastAsia"/>
        </w:rPr>
      </w:pPr>
      <w:r>
        <w:rPr>
          <w:rFonts w:hint="eastAsia"/>
        </w:rPr>
        <w:t> </w:t>
      </w:r>
    </w:p>
    <w:p w14:paraId="5E56A5E0" w14:textId="77777777" w:rsidR="00203D1A" w:rsidRDefault="00203D1A" w:rsidP="00203D1A">
      <w:pPr>
        <w:pStyle w:val="xxmsonormal"/>
        <w:rPr>
          <w:rFonts w:hint="eastAsia"/>
        </w:rPr>
      </w:pPr>
      <w:r>
        <w:rPr>
          <w:rFonts w:ascii="Calibri" w:hAnsi="Calibri" w:cs="Calibri"/>
          <w:color w:val="000000"/>
          <w:sz w:val="22"/>
          <w:szCs w:val="22"/>
        </w:rPr>
        <w:t>Dear Shvon:</w:t>
      </w:r>
    </w:p>
    <w:p w14:paraId="3D2661E9" w14:textId="77777777" w:rsidR="00203D1A" w:rsidRDefault="00203D1A" w:rsidP="00203D1A">
      <w:pPr>
        <w:pStyle w:val="xxmsonormal"/>
        <w:rPr>
          <w:rFonts w:hint="eastAsia"/>
        </w:rPr>
      </w:pPr>
      <w:r>
        <w:rPr>
          <w:rFonts w:ascii="Calibri" w:hAnsi="Calibri" w:cs="Calibri"/>
          <w:color w:val="000000"/>
          <w:sz w:val="22"/>
          <w:szCs w:val="22"/>
        </w:rPr>
        <w:t xml:space="preserve">  </w:t>
      </w:r>
      <w:r>
        <w:rPr>
          <w:rFonts w:hint="eastAsia"/>
          <w:color w:val="000000"/>
          <w:sz w:val="22"/>
          <w:szCs w:val="22"/>
        </w:rPr>
        <w:t>此為</w:t>
      </w:r>
      <w:r>
        <w:rPr>
          <w:rFonts w:ascii="Calibri" w:hAnsi="Calibri" w:cs="Calibri"/>
          <w:color w:val="000000"/>
          <w:sz w:val="22"/>
          <w:szCs w:val="22"/>
        </w:rPr>
        <w:t>Acunetix</w:t>
      </w:r>
      <w:r>
        <w:rPr>
          <w:rFonts w:hint="eastAsia"/>
          <w:color w:val="000000"/>
          <w:sz w:val="22"/>
          <w:szCs w:val="22"/>
        </w:rPr>
        <w:t>軟體，從外部掃描後的報告。</w:t>
      </w:r>
    </w:p>
    <w:p w14:paraId="0486F1D4" w14:textId="77777777" w:rsidR="00203D1A" w:rsidRDefault="00203D1A" w:rsidP="00203D1A">
      <w:pPr>
        <w:pStyle w:val="xxmsonormal"/>
        <w:rPr>
          <w:rFonts w:hint="eastAsia"/>
        </w:rPr>
      </w:pPr>
      <w:r>
        <w:rPr>
          <w:rFonts w:ascii="Calibri" w:hAnsi="Calibri" w:cs="Calibri"/>
          <w:color w:val="000000"/>
          <w:sz w:val="22"/>
          <w:szCs w:val="22"/>
        </w:rPr>
        <w:t>1.Acunetix</w:t>
      </w:r>
      <w:r>
        <w:rPr>
          <w:rFonts w:hint="eastAsia"/>
          <w:color w:val="000000"/>
          <w:sz w:val="22"/>
          <w:szCs w:val="22"/>
        </w:rPr>
        <w:t>軟體本身，內部如何掃描，基本上我不會知道，但他所掃出的正確性，相信網路上資料可以查找相關資料。</w:t>
      </w:r>
    </w:p>
    <w:p w14:paraId="47F7FEBF" w14:textId="77777777" w:rsidR="00203D1A" w:rsidRDefault="00203D1A" w:rsidP="00203D1A">
      <w:pPr>
        <w:pStyle w:val="xxmsonormal"/>
        <w:rPr>
          <w:rFonts w:hint="eastAsia"/>
        </w:rPr>
      </w:pPr>
      <w:r>
        <w:rPr>
          <w:rFonts w:ascii="Calibri" w:hAnsi="Calibri" w:cs="Calibri"/>
          <w:color w:val="000000"/>
          <w:sz w:val="22"/>
          <w:szCs w:val="22"/>
        </w:rPr>
        <w:t>2.</w:t>
      </w:r>
      <w:r>
        <w:rPr>
          <w:rFonts w:hint="eastAsia"/>
          <w:color w:val="000000"/>
          <w:sz w:val="22"/>
          <w:szCs w:val="22"/>
        </w:rPr>
        <w:t>程式如何編寫，我也不會知道，這是你們的專業。</w:t>
      </w:r>
    </w:p>
    <w:p w14:paraId="0FF4D016" w14:textId="77777777" w:rsidR="00203D1A" w:rsidRDefault="00203D1A" w:rsidP="00203D1A">
      <w:pPr>
        <w:pStyle w:val="xxmsonormal"/>
        <w:rPr>
          <w:rFonts w:hint="eastAsia"/>
        </w:rPr>
      </w:pPr>
      <w:r>
        <w:rPr>
          <w:rFonts w:ascii="Calibri" w:hAnsi="Calibri" w:cs="Calibri"/>
          <w:color w:val="000000"/>
          <w:sz w:val="22"/>
          <w:szCs w:val="22"/>
        </w:rPr>
        <w:t>3.</w:t>
      </w:r>
      <w:r>
        <w:rPr>
          <w:rFonts w:hint="eastAsia"/>
          <w:color w:val="000000"/>
          <w:sz w:val="22"/>
          <w:szCs w:val="22"/>
        </w:rPr>
        <w:t>若照報告上的說明，查測無此問題，不是跟我堅持本身的程式無問題，可否將其輔助或測試的報告來佐證</w:t>
      </w:r>
      <w:r>
        <w:rPr>
          <w:rFonts w:ascii="Calibri" w:hAnsi="Calibri" w:cs="Calibri"/>
          <w:color w:val="000000"/>
          <w:sz w:val="22"/>
          <w:szCs w:val="22"/>
        </w:rPr>
        <w:t>?</w:t>
      </w:r>
    </w:p>
    <w:p w14:paraId="3DDFA8A5" w14:textId="77777777" w:rsidR="00203D1A" w:rsidRDefault="00203D1A" w:rsidP="00203D1A">
      <w:pPr>
        <w:pStyle w:val="xxmsonormal"/>
        <w:rPr>
          <w:rFonts w:hint="eastAsia"/>
        </w:rPr>
      </w:pPr>
      <w:r>
        <w:rPr>
          <w:rFonts w:ascii="Calibri" w:hAnsi="Calibri" w:cs="Calibri"/>
          <w:color w:val="000000"/>
          <w:sz w:val="22"/>
          <w:szCs w:val="22"/>
        </w:rPr>
        <w:t>4.</w:t>
      </w:r>
      <w:r>
        <w:rPr>
          <w:rFonts w:hint="eastAsia"/>
          <w:color w:val="000000"/>
          <w:sz w:val="22"/>
          <w:szCs w:val="22"/>
        </w:rPr>
        <w:t>報告上的程式碼，若數字部分為程式碼使用查詢參數後，所解析出來的值，則可將其回應給原廠，請原廠確認。</w:t>
      </w:r>
    </w:p>
    <w:p w14:paraId="485594D0" w14:textId="77777777" w:rsidR="00203D1A" w:rsidRDefault="00203D1A" w:rsidP="00203D1A">
      <w:pPr>
        <w:pStyle w:val="xxmsonormal"/>
        <w:rPr>
          <w:rFonts w:hint="eastAsia"/>
        </w:rPr>
      </w:pPr>
      <w:r>
        <w:rPr>
          <w:rFonts w:ascii="Calibri" w:hAnsi="Calibri" w:cs="Calibri"/>
          <w:color w:val="000000"/>
          <w:sz w:val="22"/>
          <w:szCs w:val="22"/>
        </w:rPr>
        <w:t xml:space="preserve">    </w:t>
      </w:r>
      <w:r>
        <w:rPr>
          <w:rFonts w:hint="eastAsia"/>
          <w:color w:val="000000"/>
          <w:sz w:val="22"/>
          <w:szCs w:val="22"/>
        </w:rPr>
        <w:t>但如果是使用拼湊</w:t>
      </w:r>
      <w:r>
        <w:rPr>
          <w:rFonts w:ascii="Calibri" w:hAnsi="Calibri" w:cs="Calibri"/>
          <w:color w:val="000000"/>
          <w:sz w:val="22"/>
          <w:szCs w:val="22"/>
        </w:rPr>
        <w:t>SQL</w:t>
      </w:r>
      <w:r>
        <w:rPr>
          <w:rFonts w:hint="eastAsia"/>
          <w:color w:val="000000"/>
          <w:sz w:val="22"/>
          <w:szCs w:val="22"/>
        </w:rPr>
        <w:t>語法方式，那就請修正。</w:t>
      </w:r>
    </w:p>
    <w:p w14:paraId="163AC55C" w14:textId="77777777" w:rsidR="00203D1A" w:rsidRDefault="00203D1A" w:rsidP="00203D1A">
      <w:pPr>
        <w:pStyle w:val="xxmsonormal"/>
        <w:rPr>
          <w:rFonts w:hint="eastAsia"/>
        </w:rPr>
      </w:pPr>
      <w:r>
        <w:rPr>
          <w:rFonts w:ascii="Calibri" w:hAnsi="Calibri" w:cs="Calibri"/>
          <w:color w:val="000000"/>
          <w:sz w:val="22"/>
          <w:szCs w:val="22"/>
        </w:rPr>
        <w:t>   </w:t>
      </w:r>
      <w:r>
        <w:rPr>
          <w:rFonts w:ascii="Calibri" w:hAnsi="Calibri" w:cs="Calibri"/>
          <w:color w:val="ED5C57"/>
          <w:sz w:val="22"/>
          <w:szCs w:val="22"/>
        </w:rPr>
        <w:t>*SQL Injection</w:t>
      </w:r>
      <w:r>
        <w:rPr>
          <w:rFonts w:hint="eastAsia"/>
          <w:color w:val="ED5C57"/>
          <w:sz w:val="22"/>
          <w:szCs w:val="22"/>
        </w:rPr>
        <w:t>的攻擊手法，已經出現許多年，但近期所識別出來的問題，多為此問題，這點我比較疑惑。</w:t>
      </w:r>
    </w:p>
    <w:p w14:paraId="67B20D12" w14:textId="6130AFE9" w:rsidR="00203D1A" w:rsidRDefault="00203D1A" w:rsidP="00203D1A">
      <w:pPr>
        <w:pStyle w:val="xxmsonormal"/>
        <w:rPr>
          <w:rFonts w:hint="eastAsia"/>
        </w:rPr>
      </w:pPr>
      <w:r>
        <w:rPr>
          <w:rFonts w:ascii="Calibri" w:hAnsi="Calibri" w:cs="Calibri"/>
          <w:noProof/>
          <w:color w:val="000000"/>
          <w:sz w:val="22"/>
          <w:szCs w:val="22"/>
        </w:rPr>
        <w:drawing>
          <wp:inline distT="0" distB="0" distL="0" distR="0" wp14:anchorId="570A7AA9" wp14:editId="3469FD8C">
            <wp:extent cx="5638800" cy="899160"/>
            <wp:effectExtent l="0" t="0" r="0" b="0"/>
            <wp:docPr id="4" name="圖片 4" descr="cid:image005.png@01D9DA65.257F44B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x_x__x0000_i1025" descr="cid:image005.png@01D9DA65.257F44B0"/>
                    <pic:cNvPicPr>
                      <a:picLocks noChangeAspect="1" noChangeArrowheads="1"/>
                    </pic:cNvPicPr>
                  </pic:nvPicPr>
                  <pic:blipFill>
                    <a:blip r:embed="rId45" r:link="rId46">
                      <a:extLst>
                        <a:ext uri="{28A0092B-C50C-407E-A947-70E740481C1C}">
                          <a14:useLocalDpi xmlns:a14="http://schemas.microsoft.com/office/drawing/2010/main" val="0"/>
                        </a:ext>
                      </a:extLst>
                    </a:blip>
                    <a:srcRect/>
                    <a:stretch>
                      <a:fillRect/>
                    </a:stretch>
                  </pic:blipFill>
                  <pic:spPr bwMode="auto">
                    <a:xfrm>
                      <a:off x="0" y="0"/>
                      <a:ext cx="5638800" cy="899160"/>
                    </a:xfrm>
                    <a:prstGeom prst="rect">
                      <a:avLst/>
                    </a:prstGeom>
                    <a:noFill/>
                    <a:ln>
                      <a:noFill/>
                    </a:ln>
                  </pic:spPr>
                </pic:pic>
              </a:graphicData>
            </a:graphic>
          </wp:inline>
        </w:drawing>
      </w:r>
    </w:p>
    <w:p w14:paraId="34AC63A6" w14:textId="0684A232" w:rsidR="00203D1A" w:rsidRDefault="00203D1A" w:rsidP="00203D1A">
      <w:pPr>
        <w:pStyle w:val="xxmsonormal"/>
        <w:rPr>
          <w:rFonts w:hint="eastAsia"/>
        </w:rPr>
      </w:pPr>
      <w:r>
        <w:rPr>
          <w:rFonts w:ascii="Calibri" w:hAnsi="Calibri" w:cs="Calibri"/>
          <w:noProof/>
          <w:color w:val="000000"/>
          <w:sz w:val="22"/>
          <w:szCs w:val="22"/>
        </w:rPr>
        <w:lastRenderedPageBreak/>
        <w:drawing>
          <wp:inline distT="0" distB="0" distL="0" distR="0" wp14:anchorId="48107DE2" wp14:editId="6BAA7CDA">
            <wp:extent cx="7376160" cy="7810500"/>
            <wp:effectExtent l="0" t="0" r="0" b="0"/>
            <wp:docPr id="3" name="圖片 3" descr="cid:image006.png@01D9DA65.257F44B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x_x__x0000_i1026" descr="cid:image006.png@01D9DA65.257F44B0"/>
                    <pic:cNvPicPr>
                      <a:picLocks noChangeAspect="1" noChangeArrowheads="1"/>
                    </pic:cNvPicPr>
                  </pic:nvPicPr>
                  <pic:blipFill>
                    <a:blip r:embed="rId47" r:link="rId48">
                      <a:extLst>
                        <a:ext uri="{28A0092B-C50C-407E-A947-70E740481C1C}">
                          <a14:useLocalDpi xmlns:a14="http://schemas.microsoft.com/office/drawing/2010/main" val="0"/>
                        </a:ext>
                      </a:extLst>
                    </a:blip>
                    <a:srcRect/>
                    <a:stretch>
                      <a:fillRect/>
                    </a:stretch>
                  </pic:blipFill>
                  <pic:spPr bwMode="auto">
                    <a:xfrm>
                      <a:off x="0" y="0"/>
                      <a:ext cx="7376160" cy="7810500"/>
                    </a:xfrm>
                    <a:prstGeom prst="rect">
                      <a:avLst/>
                    </a:prstGeom>
                    <a:noFill/>
                    <a:ln>
                      <a:noFill/>
                    </a:ln>
                  </pic:spPr>
                </pic:pic>
              </a:graphicData>
            </a:graphic>
          </wp:inline>
        </w:drawing>
      </w:r>
    </w:p>
    <w:p w14:paraId="5477B7A9" w14:textId="77777777" w:rsidR="00203D1A" w:rsidRDefault="00203D1A" w:rsidP="00203D1A">
      <w:pPr>
        <w:pStyle w:val="xxmsonormal"/>
        <w:shd w:val="clear" w:color="auto" w:fill="FFFFFF"/>
        <w:rPr>
          <w:rFonts w:hint="eastAsia"/>
        </w:rPr>
      </w:pPr>
      <w:r>
        <w:rPr>
          <w:rFonts w:hint="eastAsia"/>
          <w:color w:val="000000"/>
          <w:sz w:val="16"/>
          <w:szCs w:val="16"/>
        </w:rPr>
        <w:lastRenderedPageBreak/>
        <w:t xml:space="preserve">廖毓銘 /Joy Liao </w:t>
      </w:r>
    </w:p>
    <w:p w14:paraId="0FCDBEDD" w14:textId="77777777" w:rsidR="00203D1A" w:rsidRDefault="00203D1A" w:rsidP="00203D1A">
      <w:pPr>
        <w:pStyle w:val="xxmsonormal"/>
        <w:shd w:val="clear" w:color="auto" w:fill="FFFFFF"/>
        <w:rPr>
          <w:rFonts w:hint="eastAsia"/>
        </w:rPr>
      </w:pPr>
      <w:r>
        <w:rPr>
          <w:rFonts w:hint="eastAsia"/>
          <w:color w:val="000000"/>
          <w:sz w:val="16"/>
          <w:szCs w:val="16"/>
        </w:rPr>
        <w:t>IT/Information Security Manager</w:t>
      </w:r>
    </w:p>
    <w:p w14:paraId="631FF069" w14:textId="77777777" w:rsidR="00203D1A" w:rsidRDefault="00203D1A" w:rsidP="00203D1A">
      <w:pPr>
        <w:pStyle w:val="xxmsonormal"/>
        <w:shd w:val="clear" w:color="auto" w:fill="FFFFFF"/>
        <w:rPr>
          <w:rFonts w:hint="eastAsia"/>
        </w:rPr>
      </w:pPr>
      <w:r>
        <w:rPr>
          <w:rFonts w:hint="eastAsia"/>
          <w:color w:val="000000"/>
          <w:sz w:val="16"/>
          <w:szCs w:val="16"/>
        </w:rPr>
        <w:t>Onyx TaHo Environmental Services Co., Ltd.</w:t>
      </w:r>
    </w:p>
    <w:p w14:paraId="5B56DAF6" w14:textId="77777777" w:rsidR="00203D1A" w:rsidRDefault="00203D1A" w:rsidP="00203D1A">
      <w:pPr>
        <w:pStyle w:val="xxmsonormal"/>
        <w:shd w:val="clear" w:color="auto" w:fill="FFFFFF"/>
        <w:rPr>
          <w:rFonts w:hint="eastAsia"/>
        </w:rPr>
      </w:pPr>
      <w:r>
        <w:rPr>
          <w:rFonts w:hint="eastAsia"/>
          <w:color w:val="000000"/>
          <w:sz w:val="16"/>
          <w:szCs w:val="16"/>
        </w:rPr>
        <w:t>ISC2 Taiwan Chapter Director</w:t>
      </w:r>
    </w:p>
    <w:p w14:paraId="2E1B0202" w14:textId="77777777" w:rsidR="00203D1A" w:rsidRDefault="00203D1A" w:rsidP="00203D1A">
      <w:pPr>
        <w:pStyle w:val="xxmsonormal"/>
        <w:shd w:val="clear" w:color="auto" w:fill="FFFFFF"/>
        <w:rPr>
          <w:rFonts w:hint="eastAsia"/>
        </w:rPr>
      </w:pPr>
      <w:r>
        <w:rPr>
          <w:rFonts w:hint="eastAsia"/>
          <w:color w:val="000000"/>
          <w:sz w:val="16"/>
          <w:szCs w:val="16"/>
        </w:rPr>
        <w:t xml:space="preserve">Tel: +886-2-2586-0177 ext 354 </w:t>
      </w:r>
    </w:p>
    <w:p w14:paraId="5D28DD1E" w14:textId="77777777" w:rsidR="00203D1A" w:rsidRDefault="00203D1A" w:rsidP="00203D1A">
      <w:pPr>
        <w:pStyle w:val="xxmsonormal"/>
        <w:shd w:val="clear" w:color="auto" w:fill="FFFFFF"/>
        <w:rPr>
          <w:rFonts w:hint="eastAsia"/>
        </w:rPr>
      </w:pPr>
      <w:r>
        <w:rPr>
          <w:rFonts w:hint="eastAsia"/>
          <w:color w:val="000000"/>
          <w:sz w:val="16"/>
          <w:szCs w:val="16"/>
        </w:rPr>
        <w:t>Mobile: 0929-160-831/</w:t>
      </w:r>
      <w:r>
        <w:rPr>
          <w:rFonts w:hint="eastAsia"/>
          <w:color w:val="000000"/>
        </w:rPr>
        <w:t xml:space="preserve"> </w:t>
      </w:r>
      <w:r>
        <w:rPr>
          <w:rFonts w:hint="eastAsia"/>
          <w:color w:val="000000"/>
          <w:sz w:val="16"/>
          <w:szCs w:val="16"/>
        </w:rPr>
        <w:t>0910653630</w:t>
      </w:r>
    </w:p>
    <w:p w14:paraId="03B7B24D" w14:textId="77777777" w:rsidR="00203D1A" w:rsidRDefault="00203D1A" w:rsidP="00203D1A">
      <w:pPr>
        <w:pStyle w:val="xxmsonormal"/>
        <w:shd w:val="clear" w:color="auto" w:fill="FFFFFF"/>
        <w:rPr>
          <w:rFonts w:hint="eastAsia"/>
        </w:rPr>
      </w:pPr>
      <w:r>
        <w:rPr>
          <w:rFonts w:hint="eastAsia"/>
          <w:color w:val="000000"/>
          <w:sz w:val="16"/>
          <w:szCs w:val="16"/>
        </w:rPr>
        <w:t>CISSP/CISM/PMP/ISO 27001、27701 Lead Auditor</w:t>
      </w:r>
    </w:p>
    <w:p w14:paraId="393FE4C0" w14:textId="77777777" w:rsidR="00203D1A" w:rsidRDefault="00203D1A" w:rsidP="00203D1A">
      <w:pPr>
        <w:pStyle w:val="xxmsonormal"/>
        <w:shd w:val="clear" w:color="auto" w:fill="FFFFFF"/>
        <w:rPr>
          <w:rFonts w:hint="eastAsia"/>
        </w:rPr>
      </w:pPr>
      <w:r>
        <w:rPr>
          <w:rFonts w:hint="eastAsia"/>
          <w:color w:val="000000"/>
          <w:sz w:val="16"/>
          <w:szCs w:val="16"/>
        </w:rPr>
        <w:t>IEC 62443-2-1 Lead Auditor</w:t>
      </w:r>
    </w:p>
    <w:p w14:paraId="63377D1A" w14:textId="77777777" w:rsidR="00203D1A" w:rsidRDefault="00203D1A" w:rsidP="00203D1A">
      <w:pPr>
        <w:pStyle w:val="xxmsonormal"/>
        <w:rPr>
          <w:rFonts w:hint="eastAsia"/>
        </w:rPr>
      </w:pPr>
      <w:r>
        <w:rPr>
          <w:rFonts w:hint="eastAsia"/>
        </w:rPr>
        <w:t> </w:t>
      </w:r>
    </w:p>
    <w:p w14:paraId="62C7491A" w14:textId="77777777" w:rsidR="00203D1A" w:rsidRDefault="00203D1A" w:rsidP="00203D1A">
      <w:pPr>
        <w:pStyle w:val="xxmsonormal"/>
        <w:rPr>
          <w:rFonts w:hint="eastAsia"/>
        </w:rPr>
      </w:pPr>
      <w:r>
        <w:rPr>
          <w:rFonts w:ascii="Calibri" w:hAnsi="Calibri" w:cs="Calibri"/>
          <w:color w:val="000000"/>
          <w:sz w:val="22"/>
          <w:szCs w:val="22"/>
        </w:rPr>
        <w:t> </w:t>
      </w:r>
    </w:p>
    <w:p w14:paraId="124C518D" w14:textId="77777777" w:rsidR="00203D1A" w:rsidRDefault="00203D1A" w:rsidP="00203D1A">
      <w:pPr>
        <w:jc w:val="center"/>
        <w:rPr>
          <w:rFonts w:hint="eastAsia"/>
        </w:rPr>
      </w:pPr>
      <w:r>
        <w:rPr>
          <w:rFonts w:hint="eastAsia"/>
        </w:rPr>
        <w:pict w14:anchorId="3BBA34CC">
          <v:rect id="_x0000_i1035" style="width:527.8pt;height:1.8pt" o:hrpct="980" o:hralign="center" o:hrstd="t" o:hr="t" fillcolor="#a0a0a0" stroked="f"/>
        </w:pict>
      </w:r>
    </w:p>
    <w:p w14:paraId="14E13F4E" w14:textId="77777777" w:rsidR="00203D1A" w:rsidRDefault="00203D1A" w:rsidP="00203D1A">
      <w:pPr>
        <w:pStyle w:val="xxmsonormal"/>
        <w:outlineLvl w:val="0"/>
        <w:rPr>
          <w:rFonts w:hint="eastAsia"/>
        </w:rPr>
      </w:pPr>
      <w:r>
        <w:rPr>
          <w:rFonts w:hint="eastAsia"/>
          <w:b/>
          <w:bCs/>
          <w:color w:val="000000"/>
          <w:sz w:val="22"/>
          <w:szCs w:val="22"/>
        </w:rPr>
        <w:t>寄件者</w:t>
      </w:r>
      <w:r>
        <w:rPr>
          <w:rFonts w:ascii="Calibri" w:hAnsi="Calibri" w:cs="Calibri"/>
          <w:b/>
          <w:bCs/>
          <w:color w:val="000000"/>
          <w:sz w:val="22"/>
          <w:szCs w:val="22"/>
        </w:rPr>
        <w:t>:</w:t>
      </w:r>
      <w:r>
        <w:rPr>
          <w:rFonts w:ascii="Calibri" w:hAnsi="Calibri" w:cs="Calibri"/>
          <w:color w:val="000000"/>
          <w:sz w:val="22"/>
          <w:szCs w:val="22"/>
        </w:rPr>
        <w:t xml:space="preserve"> </w:t>
      </w:r>
      <w:hyperlink r:id="rId49" w:history="1">
        <w:r>
          <w:rPr>
            <w:rStyle w:val="a8"/>
            <w:rFonts w:ascii="Calibri" w:hAnsi="Calibri" w:cs="Calibri"/>
            <w:sz w:val="22"/>
            <w:szCs w:val="22"/>
          </w:rPr>
          <w:t>shvon@tcci.com.tw</w:t>
        </w:r>
      </w:hyperlink>
      <w:r>
        <w:rPr>
          <w:rFonts w:ascii="Calibri" w:hAnsi="Calibri" w:cs="Calibri"/>
          <w:color w:val="000000"/>
          <w:sz w:val="22"/>
          <w:szCs w:val="22"/>
        </w:rPr>
        <w:t xml:space="preserve"> &lt;</w:t>
      </w:r>
      <w:hyperlink r:id="rId50" w:history="1">
        <w:r>
          <w:rPr>
            <w:rStyle w:val="a8"/>
            <w:rFonts w:ascii="Calibri" w:hAnsi="Calibri" w:cs="Calibri"/>
            <w:sz w:val="22"/>
            <w:szCs w:val="22"/>
          </w:rPr>
          <w:t>shvon@tcci.com.tw</w:t>
        </w:r>
      </w:hyperlink>
      <w:r>
        <w:rPr>
          <w:rFonts w:ascii="Calibri" w:hAnsi="Calibri" w:cs="Calibri"/>
          <w:color w:val="000000"/>
          <w:sz w:val="22"/>
          <w:szCs w:val="22"/>
        </w:rPr>
        <w:t>&gt;</w:t>
      </w:r>
      <w:r>
        <w:rPr>
          <w:rFonts w:ascii="Calibri" w:hAnsi="Calibri" w:cs="Calibri"/>
          <w:color w:val="000000"/>
          <w:sz w:val="22"/>
          <w:szCs w:val="22"/>
        </w:rPr>
        <w:br/>
      </w:r>
      <w:r>
        <w:rPr>
          <w:rFonts w:hint="eastAsia"/>
          <w:b/>
          <w:bCs/>
          <w:color w:val="000000"/>
          <w:sz w:val="22"/>
          <w:szCs w:val="22"/>
        </w:rPr>
        <w:t>寄件日期</w:t>
      </w:r>
      <w:r>
        <w:rPr>
          <w:rFonts w:ascii="Calibri" w:hAnsi="Calibri" w:cs="Calibri"/>
          <w:b/>
          <w:bCs/>
          <w:color w:val="000000"/>
          <w:sz w:val="22"/>
          <w:szCs w:val="22"/>
        </w:rPr>
        <w:t>:</w:t>
      </w:r>
      <w:r>
        <w:rPr>
          <w:rFonts w:ascii="Calibri" w:hAnsi="Calibri" w:cs="Calibri"/>
          <w:color w:val="000000"/>
          <w:sz w:val="22"/>
          <w:szCs w:val="22"/>
        </w:rPr>
        <w:t xml:space="preserve"> 2023</w:t>
      </w:r>
      <w:r>
        <w:rPr>
          <w:rFonts w:hint="eastAsia"/>
          <w:color w:val="000000"/>
          <w:sz w:val="22"/>
          <w:szCs w:val="22"/>
        </w:rPr>
        <w:t>年</w:t>
      </w:r>
      <w:r>
        <w:rPr>
          <w:rFonts w:ascii="Calibri" w:hAnsi="Calibri" w:cs="Calibri"/>
          <w:color w:val="000000"/>
          <w:sz w:val="22"/>
          <w:szCs w:val="22"/>
        </w:rPr>
        <w:t>8</w:t>
      </w:r>
      <w:r>
        <w:rPr>
          <w:rFonts w:hint="eastAsia"/>
          <w:color w:val="000000"/>
          <w:sz w:val="22"/>
          <w:szCs w:val="22"/>
        </w:rPr>
        <w:t>月</w:t>
      </w:r>
      <w:r>
        <w:rPr>
          <w:rFonts w:ascii="Calibri" w:hAnsi="Calibri" w:cs="Calibri"/>
          <w:color w:val="000000"/>
          <w:sz w:val="22"/>
          <w:szCs w:val="22"/>
        </w:rPr>
        <w:t>23</w:t>
      </w:r>
      <w:r>
        <w:rPr>
          <w:rFonts w:hint="eastAsia"/>
          <w:color w:val="000000"/>
          <w:sz w:val="22"/>
          <w:szCs w:val="22"/>
        </w:rPr>
        <w:t>日</w:t>
      </w:r>
      <w:r>
        <w:rPr>
          <w:rFonts w:ascii="Calibri" w:hAnsi="Calibri" w:cs="Calibri"/>
          <w:color w:val="000000"/>
          <w:sz w:val="22"/>
          <w:szCs w:val="22"/>
        </w:rPr>
        <w:t xml:space="preserve"> </w:t>
      </w:r>
      <w:r>
        <w:rPr>
          <w:rFonts w:hint="eastAsia"/>
          <w:color w:val="000000"/>
          <w:sz w:val="22"/>
          <w:szCs w:val="22"/>
        </w:rPr>
        <w:t>上午</w:t>
      </w:r>
      <w:r>
        <w:rPr>
          <w:rFonts w:ascii="Calibri" w:hAnsi="Calibri" w:cs="Calibri"/>
          <w:color w:val="000000"/>
          <w:sz w:val="22"/>
          <w:szCs w:val="22"/>
        </w:rPr>
        <w:t xml:space="preserve"> 10:08</w:t>
      </w:r>
      <w:r>
        <w:rPr>
          <w:rFonts w:ascii="Calibri" w:hAnsi="Calibri" w:cs="Calibri"/>
          <w:color w:val="000000"/>
          <w:sz w:val="22"/>
          <w:szCs w:val="22"/>
        </w:rPr>
        <w:br/>
      </w:r>
      <w:r>
        <w:rPr>
          <w:rFonts w:hint="eastAsia"/>
          <w:b/>
          <w:bCs/>
          <w:color w:val="000000"/>
          <w:sz w:val="22"/>
          <w:szCs w:val="22"/>
        </w:rPr>
        <w:t>收件者</w:t>
      </w:r>
      <w:r>
        <w:rPr>
          <w:rFonts w:ascii="Calibri" w:hAnsi="Calibri" w:cs="Calibri"/>
          <w:b/>
          <w:bCs/>
          <w:color w:val="000000"/>
          <w:sz w:val="22"/>
          <w:szCs w:val="22"/>
        </w:rPr>
        <w:t>:</w:t>
      </w:r>
      <w:r>
        <w:rPr>
          <w:rFonts w:ascii="Calibri" w:hAnsi="Calibri" w:cs="Calibri"/>
          <w:color w:val="000000"/>
          <w:sz w:val="22"/>
          <w:szCs w:val="22"/>
        </w:rPr>
        <w:t xml:space="preserve"> </w:t>
      </w:r>
      <w:r>
        <w:rPr>
          <w:rFonts w:hint="eastAsia"/>
          <w:color w:val="000000"/>
          <w:sz w:val="22"/>
          <w:szCs w:val="22"/>
        </w:rPr>
        <w:t>總公司</w:t>
      </w:r>
      <w:r>
        <w:rPr>
          <w:rFonts w:ascii="Calibri" w:hAnsi="Calibri" w:cs="Calibri"/>
          <w:color w:val="000000"/>
          <w:sz w:val="22"/>
          <w:szCs w:val="22"/>
        </w:rPr>
        <w:t xml:space="preserve"> </w:t>
      </w:r>
      <w:r>
        <w:rPr>
          <w:rFonts w:hint="eastAsia"/>
          <w:color w:val="000000"/>
          <w:sz w:val="22"/>
          <w:szCs w:val="22"/>
        </w:rPr>
        <w:t>廖毓銘</w:t>
      </w:r>
      <w:r>
        <w:rPr>
          <w:rFonts w:ascii="Calibri" w:hAnsi="Calibri" w:cs="Calibri"/>
          <w:color w:val="000000"/>
          <w:sz w:val="22"/>
          <w:szCs w:val="22"/>
        </w:rPr>
        <w:t xml:space="preserve"> &lt;</w:t>
      </w:r>
      <w:hyperlink r:id="rId51" w:history="1">
        <w:r>
          <w:rPr>
            <w:rStyle w:val="a8"/>
            <w:rFonts w:ascii="Calibri" w:hAnsi="Calibri" w:cs="Calibri"/>
            <w:sz w:val="22"/>
            <w:szCs w:val="22"/>
          </w:rPr>
          <w:t>joy.liao@tahoho.com.tw</w:t>
        </w:r>
      </w:hyperlink>
      <w:r>
        <w:rPr>
          <w:rFonts w:ascii="Calibri" w:hAnsi="Calibri" w:cs="Calibri"/>
          <w:color w:val="000000"/>
          <w:sz w:val="22"/>
          <w:szCs w:val="22"/>
        </w:rPr>
        <w:t xml:space="preserve">&gt;; </w:t>
      </w:r>
      <w:hyperlink r:id="rId52" w:history="1">
        <w:r>
          <w:rPr>
            <w:rStyle w:val="a8"/>
            <w:rFonts w:ascii="Calibri" w:hAnsi="Calibri" w:cs="Calibri"/>
            <w:sz w:val="22"/>
            <w:szCs w:val="22"/>
          </w:rPr>
          <w:t>Ted.shih@tcci.com.tw</w:t>
        </w:r>
      </w:hyperlink>
      <w:r>
        <w:rPr>
          <w:rFonts w:ascii="Calibri" w:hAnsi="Calibri" w:cs="Calibri"/>
          <w:color w:val="000000"/>
          <w:sz w:val="22"/>
          <w:szCs w:val="22"/>
        </w:rPr>
        <w:t xml:space="preserve"> &lt;</w:t>
      </w:r>
      <w:hyperlink r:id="rId53" w:history="1">
        <w:r>
          <w:rPr>
            <w:rStyle w:val="a8"/>
            <w:rFonts w:ascii="Calibri" w:hAnsi="Calibri" w:cs="Calibri"/>
            <w:sz w:val="22"/>
            <w:szCs w:val="22"/>
          </w:rPr>
          <w:t>Ted.shih@tcci.com.tw</w:t>
        </w:r>
      </w:hyperlink>
      <w:r>
        <w:rPr>
          <w:rFonts w:ascii="Calibri" w:hAnsi="Calibri" w:cs="Calibri"/>
          <w:color w:val="000000"/>
          <w:sz w:val="22"/>
          <w:szCs w:val="22"/>
        </w:rPr>
        <w:t>&gt;</w:t>
      </w:r>
      <w:r>
        <w:rPr>
          <w:rFonts w:ascii="Calibri" w:hAnsi="Calibri" w:cs="Calibri"/>
          <w:color w:val="000000"/>
          <w:sz w:val="22"/>
          <w:szCs w:val="22"/>
        </w:rPr>
        <w:br/>
      </w:r>
      <w:r>
        <w:rPr>
          <w:rFonts w:hint="eastAsia"/>
          <w:b/>
          <w:bCs/>
          <w:color w:val="000000"/>
          <w:sz w:val="22"/>
          <w:szCs w:val="22"/>
        </w:rPr>
        <w:t>副本</w:t>
      </w:r>
      <w:r>
        <w:rPr>
          <w:rFonts w:ascii="Calibri" w:hAnsi="Calibri" w:cs="Calibri"/>
          <w:b/>
          <w:bCs/>
          <w:color w:val="000000"/>
          <w:sz w:val="22"/>
          <w:szCs w:val="22"/>
        </w:rPr>
        <w:t>:</w:t>
      </w:r>
      <w:r>
        <w:rPr>
          <w:rFonts w:ascii="Calibri" w:hAnsi="Calibri" w:cs="Calibri"/>
          <w:color w:val="000000"/>
          <w:sz w:val="22"/>
          <w:szCs w:val="22"/>
        </w:rPr>
        <w:t xml:space="preserve"> </w:t>
      </w:r>
      <w:r>
        <w:rPr>
          <w:rFonts w:hint="eastAsia"/>
          <w:color w:val="000000"/>
          <w:sz w:val="22"/>
          <w:szCs w:val="22"/>
        </w:rPr>
        <w:t>總公司</w:t>
      </w:r>
      <w:r>
        <w:rPr>
          <w:rFonts w:ascii="Calibri" w:hAnsi="Calibri" w:cs="Calibri"/>
          <w:color w:val="000000"/>
          <w:sz w:val="22"/>
          <w:szCs w:val="22"/>
        </w:rPr>
        <w:t xml:space="preserve"> </w:t>
      </w:r>
      <w:r>
        <w:rPr>
          <w:rFonts w:hint="eastAsia"/>
          <w:color w:val="000000"/>
          <w:sz w:val="22"/>
          <w:szCs w:val="22"/>
        </w:rPr>
        <w:t>駱正達</w:t>
      </w:r>
      <w:r>
        <w:rPr>
          <w:rFonts w:ascii="Calibri" w:hAnsi="Calibri" w:cs="Calibri"/>
          <w:color w:val="000000"/>
          <w:sz w:val="22"/>
          <w:szCs w:val="22"/>
        </w:rPr>
        <w:t xml:space="preserve"> &lt;</w:t>
      </w:r>
      <w:hyperlink r:id="rId54" w:history="1">
        <w:r>
          <w:rPr>
            <w:rStyle w:val="a8"/>
            <w:rFonts w:ascii="Calibri" w:hAnsi="Calibri" w:cs="Calibri"/>
            <w:sz w:val="22"/>
            <w:szCs w:val="22"/>
          </w:rPr>
          <w:t>chengta.lo@tahoho.com.tw</w:t>
        </w:r>
      </w:hyperlink>
      <w:r>
        <w:rPr>
          <w:rFonts w:ascii="Calibri" w:hAnsi="Calibri" w:cs="Calibri"/>
          <w:color w:val="000000"/>
          <w:sz w:val="22"/>
          <w:szCs w:val="22"/>
        </w:rPr>
        <w:t xml:space="preserve">&gt;; </w:t>
      </w:r>
      <w:hyperlink r:id="rId55" w:history="1">
        <w:r>
          <w:rPr>
            <w:rStyle w:val="a8"/>
            <w:rFonts w:ascii="Calibri" w:hAnsi="Calibri" w:cs="Calibri"/>
            <w:sz w:val="22"/>
            <w:szCs w:val="22"/>
          </w:rPr>
          <w:t>Jimmy.Lee@tcci.com.tw</w:t>
        </w:r>
      </w:hyperlink>
      <w:r>
        <w:rPr>
          <w:rFonts w:ascii="Calibri" w:hAnsi="Calibri" w:cs="Calibri"/>
          <w:color w:val="000000"/>
          <w:sz w:val="22"/>
          <w:szCs w:val="22"/>
        </w:rPr>
        <w:t xml:space="preserve"> &lt;</w:t>
      </w:r>
      <w:hyperlink r:id="rId56" w:history="1">
        <w:r>
          <w:rPr>
            <w:rStyle w:val="a8"/>
            <w:rFonts w:ascii="Calibri" w:hAnsi="Calibri" w:cs="Calibri"/>
            <w:sz w:val="22"/>
            <w:szCs w:val="22"/>
          </w:rPr>
          <w:t>Jimmy.Lee@tcci.com.tw</w:t>
        </w:r>
      </w:hyperlink>
      <w:r>
        <w:rPr>
          <w:rFonts w:ascii="Calibri" w:hAnsi="Calibri" w:cs="Calibri"/>
          <w:color w:val="000000"/>
          <w:sz w:val="22"/>
          <w:szCs w:val="22"/>
        </w:rPr>
        <w:t xml:space="preserve">&gt;; </w:t>
      </w:r>
      <w:hyperlink r:id="rId57" w:history="1">
        <w:r>
          <w:rPr>
            <w:rStyle w:val="a8"/>
            <w:rFonts w:ascii="Calibri" w:hAnsi="Calibri" w:cs="Calibri"/>
            <w:sz w:val="22"/>
            <w:szCs w:val="22"/>
          </w:rPr>
          <w:t>Neo.Fu@tcci.com.tw</w:t>
        </w:r>
      </w:hyperlink>
      <w:r>
        <w:rPr>
          <w:rFonts w:ascii="Calibri" w:hAnsi="Calibri" w:cs="Calibri"/>
          <w:color w:val="000000"/>
          <w:sz w:val="22"/>
          <w:szCs w:val="22"/>
        </w:rPr>
        <w:t xml:space="preserve"> &lt;</w:t>
      </w:r>
      <w:hyperlink r:id="rId58" w:history="1">
        <w:r>
          <w:rPr>
            <w:rStyle w:val="a8"/>
            <w:rFonts w:ascii="Calibri" w:hAnsi="Calibri" w:cs="Calibri"/>
            <w:sz w:val="22"/>
            <w:szCs w:val="22"/>
          </w:rPr>
          <w:t>Neo.Fu@tcci.com.tw</w:t>
        </w:r>
      </w:hyperlink>
      <w:r>
        <w:rPr>
          <w:rFonts w:ascii="Calibri" w:hAnsi="Calibri" w:cs="Calibri"/>
          <w:color w:val="000000"/>
          <w:sz w:val="22"/>
          <w:szCs w:val="22"/>
        </w:rPr>
        <w:t>&gt;</w:t>
      </w:r>
      <w:r>
        <w:rPr>
          <w:rFonts w:ascii="Calibri" w:hAnsi="Calibri" w:cs="Calibri"/>
          <w:color w:val="000000"/>
          <w:sz w:val="22"/>
          <w:szCs w:val="22"/>
        </w:rPr>
        <w:br/>
      </w:r>
      <w:r>
        <w:rPr>
          <w:rFonts w:hint="eastAsia"/>
          <w:b/>
          <w:bCs/>
          <w:color w:val="000000"/>
          <w:sz w:val="22"/>
          <w:szCs w:val="22"/>
        </w:rPr>
        <w:t>主旨</w:t>
      </w:r>
      <w:r>
        <w:rPr>
          <w:rFonts w:ascii="Calibri" w:hAnsi="Calibri" w:cs="Calibri"/>
          <w:b/>
          <w:bCs/>
          <w:color w:val="000000"/>
          <w:sz w:val="22"/>
          <w:szCs w:val="22"/>
        </w:rPr>
        <w:t>:</w:t>
      </w:r>
      <w:r>
        <w:rPr>
          <w:rFonts w:ascii="Calibri" w:hAnsi="Calibri" w:cs="Calibri"/>
          <w:color w:val="000000"/>
          <w:sz w:val="22"/>
          <w:szCs w:val="22"/>
        </w:rPr>
        <w:t xml:space="preserve"> RE: </w:t>
      </w:r>
      <w:r>
        <w:rPr>
          <w:rFonts w:hint="eastAsia"/>
          <w:color w:val="000000"/>
          <w:sz w:val="22"/>
          <w:szCs w:val="22"/>
        </w:rPr>
        <w:t>請協助處理其</w:t>
      </w:r>
      <w:r>
        <w:rPr>
          <w:rFonts w:ascii="Calibri" w:hAnsi="Calibri" w:cs="Calibri"/>
          <w:color w:val="000000"/>
          <w:sz w:val="22"/>
          <w:szCs w:val="22"/>
        </w:rPr>
        <w:t>CRM</w:t>
      </w:r>
      <w:r>
        <w:rPr>
          <w:rFonts w:hint="eastAsia"/>
          <w:color w:val="000000"/>
          <w:sz w:val="22"/>
          <w:szCs w:val="22"/>
        </w:rPr>
        <w:t>系統之弱點</w:t>
      </w:r>
      <w:r>
        <w:rPr>
          <w:rFonts w:ascii="Calibri" w:hAnsi="Calibri" w:cs="Calibri"/>
          <w:color w:val="000000"/>
          <w:sz w:val="22"/>
          <w:szCs w:val="22"/>
        </w:rPr>
        <w:t>(High)</w:t>
      </w:r>
      <w:r>
        <w:rPr>
          <w:rFonts w:hint="eastAsia"/>
        </w:rPr>
        <w:t xml:space="preserve"> </w:t>
      </w:r>
    </w:p>
    <w:p w14:paraId="204645D7" w14:textId="77777777" w:rsidR="00203D1A" w:rsidRDefault="00203D1A" w:rsidP="00203D1A">
      <w:pPr>
        <w:pStyle w:val="xxmsonormal"/>
        <w:rPr>
          <w:rFonts w:hint="eastAsia"/>
        </w:rPr>
      </w:pPr>
      <w:r>
        <w:rPr>
          <w:rFonts w:hint="eastAsia"/>
        </w:rPr>
        <w:t> </w:t>
      </w:r>
    </w:p>
    <w:p w14:paraId="42F20CEA" w14:textId="77777777" w:rsidR="00203D1A" w:rsidRDefault="00203D1A" w:rsidP="00203D1A">
      <w:pPr>
        <w:pStyle w:val="xxxmsonormal"/>
        <w:rPr>
          <w:rFonts w:hint="eastAsia"/>
        </w:rPr>
      </w:pPr>
      <w:r>
        <w:rPr>
          <w:rFonts w:hint="eastAsia"/>
        </w:rPr>
        <w:t>毓銘:</w:t>
      </w:r>
    </w:p>
    <w:p w14:paraId="5AE6559B" w14:textId="77777777" w:rsidR="00203D1A" w:rsidRDefault="00203D1A" w:rsidP="00203D1A">
      <w:pPr>
        <w:pStyle w:val="xxxmsonormal"/>
        <w:rPr>
          <w:rFonts w:hint="eastAsia"/>
        </w:rPr>
      </w:pPr>
      <w:r>
        <w:rPr>
          <w:rFonts w:hint="eastAsia"/>
        </w:rPr>
        <w:t>  我們在公司有自己做了檢測, 模擬不出來你的問題</w:t>
      </w:r>
    </w:p>
    <w:p w14:paraId="516F0B07" w14:textId="77777777" w:rsidR="00203D1A" w:rsidRDefault="00203D1A" w:rsidP="00203D1A">
      <w:pPr>
        <w:pStyle w:val="xxxmsonormal"/>
        <w:rPr>
          <w:rFonts w:hint="eastAsia"/>
        </w:rPr>
      </w:pPr>
      <w:r>
        <w:rPr>
          <w:rFonts w:hint="eastAsia"/>
        </w:rPr>
        <w:t> 和６月底你提出發現弱點的狀況一樣</w:t>
      </w:r>
    </w:p>
    <w:p w14:paraId="2C06DEB7" w14:textId="77777777" w:rsidR="00203D1A" w:rsidRDefault="00203D1A" w:rsidP="00203D1A">
      <w:pPr>
        <w:pStyle w:val="xxxmsonormal"/>
        <w:rPr>
          <w:rFonts w:hint="eastAsia"/>
        </w:rPr>
      </w:pPr>
      <w:r>
        <w:rPr>
          <w:rFonts w:hint="eastAsia"/>
        </w:rPr>
        <w:t> </w:t>
      </w:r>
    </w:p>
    <w:p w14:paraId="1E9ADDC9" w14:textId="77777777" w:rsidR="00203D1A" w:rsidRDefault="00203D1A" w:rsidP="00203D1A">
      <w:pPr>
        <w:pStyle w:val="xxxmsonormal"/>
        <w:rPr>
          <w:rFonts w:hint="eastAsia"/>
        </w:rPr>
      </w:pPr>
      <w:r>
        <w:rPr>
          <w:rFonts w:hint="eastAsia"/>
        </w:rPr>
        <w:t>  請問你是用什麼方式或動作做的檢測</w:t>
      </w:r>
    </w:p>
    <w:p w14:paraId="363B308D" w14:textId="77777777" w:rsidR="00203D1A" w:rsidRDefault="00203D1A" w:rsidP="00203D1A">
      <w:pPr>
        <w:pStyle w:val="xxxmsonormal"/>
        <w:rPr>
          <w:rFonts w:hint="eastAsia"/>
        </w:rPr>
      </w:pPr>
      <w:r>
        <w:rPr>
          <w:rFonts w:hint="eastAsia"/>
        </w:rPr>
        <w:t>  請給我們你測試的步驟, 讓我可以產出同樣的結果找出問題</w:t>
      </w:r>
    </w:p>
    <w:p w14:paraId="17C26479" w14:textId="77777777" w:rsidR="00203D1A" w:rsidRDefault="00203D1A" w:rsidP="00203D1A">
      <w:pPr>
        <w:pStyle w:val="xxxmsonormal"/>
        <w:rPr>
          <w:rFonts w:hint="eastAsia"/>
        </w:rPr>
      </w:pPr>
      <w:r>
        <w:rPr>
          <w:rFonts w:ascii="Calibri" w:hAnsi="Calibri" w:cs="Calibri"/>
          <w:sz w:val="22"/>
          <w:szCs w:val="22"/>
        </w:rPr>
        <w:t> </w:t>
      </w:r>
    </w:p>
    <w:p w14:paraId="179521DE" w14:textId="77777777" w:rsidR="00203D1A" w:rsidRDefault="00203D1A" w:rsidP="00203D1A">
      <w:pPr>
        <w:pStyle w:val="xxxmsonormal"/>
        <w:rPr>
          <w:rFonts w:hint="eastAsia"/>
        </w:rPr>
      </w:pPr>
      <w:r>
        <w:rPr>
          <w:rFonts w:hint="eastAsia"/>
          <w:sz w:val="22"/>
          <w:szCs w:val="22"/>
        </w:rPr>
        <w:t>心瑀</w:t>
      </w:r>
    </w:p>
    <w:p w14:paraId="4F41060F" w14:textId="77777777" w:rsidR="00203D1A" w:rsidRDefault="00203D1A" w:rsidP="00203D1A">
      <w:pPr>
        <w:pStyle w:val="xxxmsonormal"/>
        <w:rPr>
          <w:rFonts w:hint="eastAsia"/>
        </w:rPr>
      </w:pPr>
      <w:r>
        <w:rPr>
          <w:rFonts w:ascii="Calibri" w:hAnsi="Calibri" w:cs="Calibri"/>
          <w:color w:val="1F497D"/>
        </w:rPr>
        <w:t> </w:t>
      </w:r>
    </w:p>
    <w:p w14:paraId="0C924113" w14:textId="77777777" w:rsidR="00203D1A" w:rsidRDefault="00203D1A" w:rsidP="00203D1A">
      <w:pPr>
        <w:pStyle w:val="xxxmsonormal"/>
        <w:outlineLvl w:val="0"/>
        <w:rPr>
          <w:rFonts w:hint="eastAsia"/>
        </w:rPr>
      </w:pPr>
      <w:r>
        <w:rPr>
          <w:rFonts w:ascii="Calibri" w:hAnsi="Calibri" w:cs="Calibri"/>
          <w:b/>
          <w:bCs/>
          <w:sz w:val="22"/>
          <w:szCs w:val="22"/>
        </w:rPr>
        <w:t>From:</w:t>
      </w:r>
      <w:r>
        <w:rPr>
          <w:rFonts w:ascii="Calibri" w:hAnsi="Calibri" w:cs="Calibri"/>
          <w:sz w:val="22"/>
          <w:szCs w:val="22"/>
        </w:rPr>
        <w:t xml:space="preserve"> </w:t>
      </w:r>
      <w:r>
        <w:rPr>
          <w:rFonts w:hint="eastAsia"/>
          <w:sz w:val="22"/>
          <w:szCs w:val="22"/>
        </w:rPr>
        <w:t>總公司</w:t>
      </w:r>
      <w:r>
        <w:rPr>
          <w:rFonts w:ascii="Calibri" w:hAnsi="Calibri" w:cs="Calibri"/>
          <w:sz w:val="22"/>
          <w:szCs w:val="22"/>
        </w:rPr>
        <w:t xml:space="preserve"> </w:t>
      </w:r>
      <w:r>
        <w:rPr>
          <w:rFonts w:hint="eastAsia"/>
          <w:sz w:val="22"/>
          <w:szCs w:val="22"/>
        </w:rPr>
        <w:t>廖毓銘</w:t>
      </w:r>
      <w:r>
        <w:rPr>
          <w:rFonts w:ascii="Calibri" w:hAnsi="Calibri" w:cs="Calibri"/>
          <w:sz w:val="22"/>
          <w:szCs w:val="22"/>
        </w:rPr>
        <w:t xml:space="preserve"> &lt;</w:t>
      </w:r>
      <w:hyperlink r:id="rId59" w:history="1">
        <w:r>
          <w:rPr>
            <w:rStyle w:val="a8"/>
            <w:rFonts w:ascii="Calibri" w:hAnsi="Calibri" w:cs="Calibri"/>
            <w:sz w:val="22"/>
            <w:szCs w:val="22"/>
          </w:rPr>
          <w:t>joy.liao@tahoho.com.tw</w:t>
        </w:r>
      </w:hyperlink>
      <w:r>
        <w:rPr>
          <w:rFonts w:ascii="Calibri" w:hAnsi="Calibri" w:cs="Calibri"/>
          <w:sz w:val="22"/>
          <w:szCs w:val="22"/>
        </w:rPr>
        <w:t xml:space="preserve">&gt; </w:t>
      </w:r>
      <w:r>
        <w:rPr>
          <w:rFonts w:ascii="Calibri" w:hAnsi="Calibri" w:cs="Calibri"/>
          <w:sz w:val="22"/>
          <w:szCs w:val="22"/>
        </w:rPr>
        <w:br/>
      </w:r>
      <w:r>
        <w:rPr>
          <w:rFonts w:ascii="Calibri" w:hAnsi="Calibri" w:cs="Calibri"/>
          <w:b/>
          <w:bCs/>
          <w:sz w:val="22"/>
          <w:szCs w:val="22"/>
        </w:rPr>
        <w:t>Sent:</w:t>
      </w:r>
      <w:r>
        <w:rPr>
          <w:rFonts w:ascii="Calibri" w:hAnsi="Calibri" w:cs="Calibri"/>
          <w:sz w:val="22"/>
          <w:szCs w:val="22"/>
        </w:rPr>
        <w:t xml:space="preserve"> Monday, August 21, 2023 5:43 PM</w:t>
      </w:r>
      <w:r>
        <w:rPr>
          <w:rFonts w:ascii="Calibri" w:hAnsi="Calibri" w:cs="Calibri"/>
          <w:sz w:val="22"/>
          <w:szCs w:val="22"/>
        </w:rPr>
        <w:br/>
      </w:r>
      <w:r>
        <w:rPr>
          <w:rFonts w:ascii="Calibri" w:hAnsi="Calibri" w:cs="Calibri"/>
          <w:b/>
          <w:bCs/>
          <w:sz w:val="22"/>
          <w:szCs w:val="22"/>
        </w:rPr>
        <w:t>To:</w:t>
      </w:r>
      <w:r>
        <w:rPr>
          <w:rFonts w:ascii="Calibri" w:hAnsi="Calibri" w:cs="Calibri"/>
          <w:sz w:val="22"/>
          <w:szCs w:val="22"/>
        </w:rPr>
        <w:t xml:space="preserve"> </w:t>
      </w:r>
      <w:r>
        <w:rPr>
          <w:rFonts w:hint="eastAsia"/>
          <w:sz w:val="22"/>
          <w:szCs w:val="22"/>
        </w:rPr>
        <w:t>施谷澤</w:t>
      </w:r>
      <w:r>
        <w:rPr>
          <w:rFonts w:ascii="Calibri" w:hAnsi="Calibri" w:cs="Calibri"/>
          <w:sz w:val="22"/>
          <w:szCs w:val="22"/>
        </w:rPr>
        <w:t xml:space="preserve"> &lt;</w:t>
      </w:r>
      <w:hyperlink r:id="rId60" w:history="1">
        <w:r>
          <w:rPr>
            <w:rStyle w:val="a8"/>
            <w:rFonts w:ascii="Calibri" w:hAnsi="Calibri" w:cs="Calibri"/>
            <w:sz w:val="22"/>
            <w:szCs w:val="22"/>
          </w:rPr>
          <w:t>Ted.shih@tcci.com.tw</w:t>
        </w:r>
      </w:hyperlink>
      <w:r>
        <w:rPr>
          <w:rFonts w:ascii="Calibri" w:hAnsi="Calibri" w:cs="Calibri"/>
          <w:sz w:val="22"/>
          <w:szCs w:val="22"/>
        </w:rPr>
        <w:t>&gt;</w:t>
      </w:r>
      <w:r>
        <w:rPr>
          <w:rFonts w:ascii="Calibri" w:hAnsi="Calibri" w:cs="Calibri"/>
          <w:sz w:val="22"/>
          <w:szCs w:val="22"/>
        </w:rPr>
        <w:br/>
      </w:r>
      <w:r>
        <w:rPr>
          <w:rFonts w:ascii="Calibri" w:hAnsi="Calibri" w:cs="Calibri"/>
          <w:b/>
          <w:bCs/>
          <w:sz w:val="22"/>
          <w:szCs w:val="22"/>
        </w:rPr>
        <w:t>Cc:</w:t>
      </w:r>
      <w:r>
        <w:rPr>
          <w:rFonts w:ascii="Calibri" w:hAnsi="Calibri" w:cs="Calibri"/>
          <w:sz w:val="22"/>
          <w:szCs w:val="22"/>
        </w:rPr>
        <w:t xml:space="preserve"> </w:t>
      </w:r>
      <w:r>
        <w:rPr>
          <w:rFonts w:hint="eastAsia"/>
          <w:sz w:val="22"/>
          <w:szCs w:val="22"/>
        </w:rPr>
        <w:t>總公司</w:t>
      </w:r>
      <w:r>
        <w:rPr>
          <w:rFonts w:ascii="Calibri" w:hAnsi="Calibri" w:cs="Calibri"/>
          <w:sz w:val="22"/>
          <w:szCs w:val="22"/>
        </w:rPr>
        <w:t xml:space="preserve"> </w:t>
      </w:r>
      <w:r>
        <w:rPr>
          <w:rFonts w:hint="eastAsia"/>
          <w:sz w:val="22"/>
          <w:szCs w:val="22"/>
        </w:rPr>
        <w:t>駱正達</w:t>
      </w:r>
      <w:r>
        <w:rPr>
          <w:rFonts w:ascii="Calibri" w:hAnsi="Calibri" w:cs="Calibri"/>
          <w:sz w:val="22"/>
          <w:szCs w:val="22"/>
        </w:rPr>
        <w:t xml:space="preserve"> &lt;</w:t>
      </w:r>
      <w:hyperlink r:id="rId61" w:history="1">
        <w:r>
          <w:rPr>
            <w:rStyle w:val="a8"/>
            <w:rFonts w:ascii="Calibri" w:hAnsi="Calibri" w:cs="Calibri"/>
            <w:sz w:val="22"/>
            <w:szCs w:val="22"/>
          </w:rPr>
          <w:t>chengta.lo@tahoho.com.tw</w:t>
        </w:r>
      </w:hyperlink>
      <w:r>
        <w:rPr>
          <w:rFonts w:ascii="Calibri" w:hAnsi="Calibri" w:cs="Calibri"/>
          <w:sz w:val="22"/>
          <w:szCs w:val="22"/>
        </w:rPr>
        <w:t xml:space="preserve">&gt;; </w:t>
      </w:r>
      <w:r>
        <w:rPr>
          <w:rFonts w:hint="eastAsia"/>
          <w:sz w:val="22"/>
          <w:szCs w:val="22"/>
        </w:rPr>
        <w:t>李振銘</w:t>
      </w:r>
      <w:r>
        <w:rPr>
          <w:rFonts w:ascii="Calibri" w:hAnsi="Calibri" w:cs="Calibri"/>
          <w:sz w:val="22"/>
          <w:szCs w:val="22"/>
        </w:rPr>
        <w:t xml:space="preserve"> &lt;</w:t>
      </w:r>
      <w:hyperlink r:id="rId62" w:history="1">
        <w:r>
          <w:rPr>
            <w:rStyle w:val="a8"/>
            <w:rFonts w:ascii="Calibri" w:hAnsi="Calibri" w:cs="Calibri"/>
            <w:sz w:val="22"/>
            <w:szCs w:val="22"/>
          </w:rPr>
          <w:t>Jimmy.Lee@tcci.com.tw</w:t>
        </w:r>
      </w:hyperlink>
      <w:r>
        <w:rPr>
          <w:rFonts w:ascii="Calibri" w:hAnsi="Calibri" w:cs="Calibri"/>
          <w:sz w:val="22"/>
          <w:szCs w:val="22"/>
        </w:rPr>
        <w:t xml:space="preserve">&gt;; </w:t>
      </w:r>
      <w:r>
        <w:rPr>
          <w:rFonts w:hint="eastAsia"/>
          <w:sz w:val="22"/>
          <w:szCs w:val="22"/>
        </w:rPr>
        <w:t>許心瑀</w:t>
      </w:r>
      <w:r>
        <w:rPr>
          <w:rFonts w:ascii="Calibri" w:hAnsi="Calibri" w:cs="Calibri"/>
          <w:sz w:val="22"/>
          <w:szCs w:val="22"/>
        </w:rPr>
        <w:t xml:space="preserve"> &lt;</w:t>
      </w:r>
      <w:hyperlink r:id="rId63" w:history="1">
        <w:r>
          <w:rPr>
            <w:rStyle w:val="a8"/>
            <w:rFonts w:ascii="Calibri" w:hAnsi="Calibri" w:cs="Calibri"/>
            <w:sz w:val="22"/>
            <w:szCs w:val="22"/>
          </w:rPr>
          <w:t>shvon@tcci.com.tw</w:t>
        </w:r>
      </w:hyperlink>
      <w:r>
        <w:rPr>
          <w:rFonts w:ascii="Calibri" w:hAnsi="Calibri" w:cs="Calibri"/>
          <w:sz w:val="22"/>
          <w:szCs w:val="22"/>
        </w:rPr>
        <w:t xml:space="preserve">&gt;; </w:t>
      </w:r>
      <w:r>
        <w:rPr>
          <w:rFonts w:hint="eastAsia"/>
          <w:sz w:val="22"/>
          <w:szCs w:val="22"/>
        </w:rPr>
        <w:t>傅柏貴</w:t>
      </w:r>
      <w:r>
        <w:rPr>
          <w:rFonts w:ascii="Calibri" w:hAnsi="Calibri" w:cs="Calibri"/>
          <w:sz w:val="22"/>
          <w:szCs w:val="22"/>
        </w:rPr>
        <w:t xml:space="preserve"> &lt;</w:t>
      </w:r>
      <w:hyperlink r:id="rId64" w:history="1">
        <w:r>
          <w:rPr>
            <w:rStyle w:val="a8"/>
            <w:rFonts w:ascii="Calibri" w:hAnsi="Calibri" w:cs="Calibri"/>
            <w:sz w:val="22"/>
            <w:szCs w:val="22"/>
          </w:rPr>
          <w:t>Neo.Fu@tcci.com.tw</w:t>
        </w:r>
      </w:hyperlink>
      <w:r>
        <w:rPr>
          <w:rFonts w:ascii="Calibri" w:hAnsi="Calibri" w:cs="Calibri"/>
          <w:sz w:val="22"/>
          <w:szCs w:val="22"/>
        </w:rPr>
        <w:t>&gt;</w:t>
      </w:r>
      <w:r>
        <w:rPr>
          <w:rFonts w:ascii="Calibri" w:hAnsi="Calibri" w:cs="Calibri"/>
          <w:sz w:val="22"/>
          <w:szCs w:val="22"/>
        </w:rPr>
        <w:br/>
      </w:r>
      <w:r>
        <w:rPr>
          <w:rFonts w:ascii="Calibri" w:hAnsi="Calibri" w:cs="Calibri"/>
          <w:b/>
          <w:bCs/>
          <w:sz w:val="22"/>
          <w:szCs w:val="22"/>
        </w:rPr>
        <w:t>Subject:</w:t>
      </w:r>
      <w:r>
        <w:rPr>
          <w:rFonts w:ascii="Calibri" w:hAnsi="Calibri" w:cs="Calibri"/>
          <w:sz w:val="22"/>
          <w:szCs w:val="22"/>
        </w:rPr>
        <w:t xml:space="preserve"> [</w:t>
      </w:r>
      <w:r>
        <w:rPr>
          <w:rFonts w:hint="eastAsia"/>
          <w:sz w:val="22"/>
          <w:szCs w:val="22"/>
        </w:rPr>
        <w:t>外部郵件</w:t>
      </w:r>
      <w:r>
        <w:rPr>
          <w:rFonts w:ascii="Calibri" w:hAnsi="Calibri" w:cs="Calibri"/>
          <w:sz w:val="22"/>
          <w:szCs w:val="22"/>
        </w:rPr>
        <w:t>]</w:t>
      </w:r>
      <w:r>
        <w:rPr>
          <w:rFonts w:hint="eastAsia"/>
          <w:sz w:val="22"/>
          <w:szCs w:val="22"/>
        </w:rPr>
        <w:t>請協助處理其</w:t>
      </w:r>
      <w:r>
        <w:rPr>
          <w:rFonts w:ascii="Calibri" w:hAnsi="Calibri" w:cs="Calibri"/>
          <w:sz w:val="22"/>
          <w:szCs w:val="22"/>
        </w:rPr>
        <w:t>CRM</w:t>
      </w:r>
      <w:r>
        <w:rPr>
          <w:rFonts w:hint="eastAsia"/>
          <w:sz w:val="22"/>
          <w:szCs w:val="22"/>
        </w:rPr>
        <w:t>系統之弱點</w:t>
      </w:r>
      <w:r>
        <w:rPr>
          <w:rFonts w:ascii="Calibri" w:hAnsi="Calibri" w:cs="Calibri"/>
          <w:sz w:val="22"/>
          <w:szCs w:val="22"/>
        </w:rPr>
        <w:t>(High)</w:t>
      </w:r>
    </w:p>
    <w:p w14:paraId="61D71E49" w14:textId="77777777" w:rsidR="00203D1A" w:rsidRDefault="00203D1A" w:rsidP="00203D1A">
      <w:pPr>
        <w:pStyle w:val="xxxmsonormal"/>
        <w:rPr>
          <w:rFonts w:hint="eastAsia"/>
        </w:rPr>
      </w:pPr>
      <w:r>
        <w:rPr>
          <w:rFonts w:hint="eastAsia"/>
        </w:rPr>
        <w:lastRenderedPageBreak/>
        <w:t> </w:t>
      </w:r>
    </w:p>
    <w:p w14:paraId="14B1D30E" w14:textId="77777777" w:rsidR="00203D1A" w:rsidRDefault="00203D1A" w:rsidP="00203D1A">
      <w:pPr>
        <w:pStyle w:val="xxxmsonormal"/>
        <w:rPr>
          <w:rFonts w:hint="eastAsia"/>
        </w:rPr>
      </w:pPr>
      <w:r>
        <w:rPr>
          <w:rFonts w:ascii="Calibri" w:hAnsi="Calibri" w:cs="Calibri"/>
          <w:color w:val="000000"/>
          <w:sz w:val="22"/>
          <w:szCs w:val="22"/>
        </w:rPr>
        <w:t> </w:t>
      </w:r>
    </w:p>
    <w:p w14:paraId="04FA6F38" w14:textId="77777777" w:rsidR="00203D1A" w:rsidRDefault="00203D1A" w:rsidP="00203D1A">
      <w:pPr>
        <w:pStyle w:val="xxxmsonormal"/>
        <w:rPr>
          <w:rFonts w:hint="eastAsia"/>
        </w:rPr>
      </w:pPr>
      <w:r>
        <w:rPr>
          <w:rFonts w:ascii="Calibri" w:hAnsi="Calibri" w:cs="Calibri"/>
          <w:color w:val="000000"/>
          <w:sz w:val="22"/>
          <w:szCs w:val="22"/>
        </w:rPr>
        <w:t>Dear Ted:</w:t>
      </w:r>
    </w:p>
    <w:p w14:paraId="1689747D" w14:textId="77777777" w:rsidR="00203D1A" w:rsidRDefault="00203D1A" w:rsidP="00203D1A">
      <w:pPr>
        <w:pStyle w:val="xxxmsonormal"/>
        <w:rPr>
          <w:rFonts w:hint="eastAsia"/>
        </w:rPr>
      </w:pPr>
      <w:r>
        <w:rPr>
          <w:rFonts w:ascii="Calibri" w:hAnsi="Calibri" w:cs="Calibri"/>
          <w:color w:val="000000"/>
          <w:sz w:val="22"/>
          <w:szCs w:val="22"/>
        </w:rPr>
        <w:t xml:space="preserve">    </w:t>
      </w:r>
      <w:r>
        <w:rPr>
          <w:rFonts w:hint="eastAsia"/>
          <w:color w:val="000000"/>
          <w:sz w:val="22"/>
          <w:szCs w:val="22"/>
        </w:rPr>
        <w:t>敬請協助處理，其</w:t>
      </w:r>
      <w:r>
        <w:rPr>
          <w:rFonts w:ascii="Calibri" w:hAnsi="Calibri" w:cs="Calibri"/>
          <w:color w:val="000000"/>
          <w:sz w:val="22"/>
          <w:szCs w:val="22"/>
        </w:rPr>
        <w:t>CRM</w:t>
      </w:r>
      <w:r>
        <w:rPr>
          <w:rFonts w:hint="eastAsia"/>
          <w:color w:val="000000"/>
          <w:sz w:val="22"/>
          <w:szCs w:val="22"/>
        </w:rPr>
        <w:t>系統被掃瞄出弱點，請參考附件</w:t>
      </w:r>
      <w:r>
        <w:rPr>
          <w:rFonts w:ascii="Calibri" w:hAnsi="Calibri" w:cs="Calibri"/>
          <w:color w:val="000000"/>
          <w:sz w:val="22"/>
          <w:szCs w:val="22"/>
        </w:rPr>
        <w:t>~</w:t>
      </w:r>
      <w:r>
        <w:rPr>
          <w:rFonts w:hint="eastAsia"/>
          <w:color w:val="000000"/>
          <w:sz w:val="22"/>
          <w:szCs w:val="22"/>
        </w:rPr>
        <w:t>謝謝</w:t>
      </w:r>
    </w:p>
    <w:p w14:paraId="32469B47" w14:textId="595FDB1D" w:rsidR="00203D1A" w:rsidRDefault="00203D1A" w:rsidP="00203D1A">
      <w:pPr>
        <w:pStyle w:val="xxxmsonormal"/>
        <w:rPr>
          <w:rFonts w:hint="eastAsia"/>
        </w:rPr>
      </w:pPr>
      <w:r>
        <w:rPr>
          <w:rFonts w:ascii="Calibri" w:hAnsi="Calibri" w:cs="Calibri"/>
          <w:noProof/>
          <w:color w:val="000000"/>
          <w:sz w:val="22"/>
          <w:szCs w:val="22"/>
        </w:rPr>
        <w:drawing>
          <wp:inline distT="0" distB="0" distL="0" distR="0" wp14:anchorId="71884CF3" wp14:editId="4C28EED9">
            <wp:extent cx="7924800" cy="6096000"/>
            <wp:effectExtent l="0" t="0" r="0" b="0"/>
            <wp:docPr id="1" name="圖片 1" descr="cid:image007.png@01D9DA65.257F44B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x_x_x__x0000_i1025" descr="cid:image007.png@01D9DA65.257F44B0"/>
                    <pic:cNvPicPr>
                      <a:picLocks noChangeAspect="1" noChangeArrowheads="1"/>
                    </pic:cNvPicPr>
                  </pic:nvPicPr>
                  <pic:blipFill>
                    <a:blip r:embed="rId65" r:link="rId66">
                      <a:extLst>
                        <a:ext uri="{28A0092B-C50C-407E-A947-70E740481C1C}">
                          <a14:useLocalDpi xmlns:a14="http://schemas.microsoft.com/office/drawing/2010/main" val="0"/>
                        </a:ext>
                      </a:extLst>
                    </a:blip>
                    <a:srcRect/>
                    <a:stretch>
                      <a:fillRect/>
                    </a:stretch>
                  </pic:blipFill>
                  <pic:spPr bwMode="auto">
                    <a:xfrm>
                      <a:off x="0" y="0"/>
                      <a:ext cx="7924800" cy="6096000"/>
                    </a:xfrm>
                    <a:prstGeom prst="rect">
                      <a:avLst/>
                    </a:prstGeom>
                    <a:noFill/>
                    <a:ln>
                      <a:noFill/>
                    </a:ln>
                  </pic:spPr>
                </pic:pic>
              </a:graphicData>
            </a:graphic>
          </wp:inline>
        </w:drawing>
      </w:r>
    </w:p>
    <w:p w14:paraId="59BFD1A7" w14:textId="77777777" w:rsidR="00203D1A" w:rsidRDefault="00203D1A" w:rsidP="00203D1A">
      <w:pPr>
        <w:pStyle w:val="xxxmsonormal"/>
        <w:rPr>
          <w:rFonts w:hint="eastAsia"/>
        </w:rPr>
      </w:pPr>
      <w:r>
        <w:rPr>
          <w:rFonts w:ascii="Calibri" w:hAnsi="Calibri" w:cs="Calibri"/>
          <w:color w:val="000000"/>
          <w:sz w:val="22"/>
          <w:szCs w:val="22"/>
        </w:rPr>
        <w:lastRenderedPageBreak/>
        <w:t> </w:t>
      </w:r>
    </w:p>
    <w:p w14:paraId="2EDACBDC" w14:textId="77777777" w:rsidR="00203D1A" w:rsidRDefault="00203D1A" w:rsidP="00203D1A">
      <w:pPr>
        <w:pStyle w:val="xxxmsonormal"/>
        <w:shd w:val="clear" w:color="auto" w:fill="FFFFFF"/>
        <w:rPr>
          <w:rFonts w:hint="eastAsia"/>
        </w:rPr>
      </w:pPr>
      <w:r>
        <w:rPr>
          <w:rFonts w:hint="eastAsia"/>
          <w:color w:val="000000"/>
          <w:sz w:val="16"/>
          <w:szCs w:val="16"/>
        </w:rPr>
        <w:t xml:space="preserve">廖毓銘 /Joy Liao </w:t>
      </w:r>
    </w:p>
    <w:p w14:paraId="1ACB88BF" w14:textId="77777777" w:rsidR="00203D1A" w:rsidRDefault="00203D1A" w:rsidP="00203D1A">
      <w:pPr>
        <w:pStyle w:val="xxxmsonormal"/>
        <w:shd w:val="clear" w:color="auto" w:fill="FFFFFF"/>
        <w:rPr>
          <w:rFonts w:hint="eastAsia"/>
        </w:rPr>
      </w:pPr>
      <w:r>
        <w:rPr>
          <w:rFonts w:hint="eastAsia"/>
          <w:color w:val="000000"/>
          <w:sz w:val="16"/>
          <w:szCs w:val="16"/>
        </w:rPr>
        <w:t>IT/Information Security Manager</w:t>
      </w:r>
    </w:p>
    <w:p w14:paraId="0D49C85A" w14:textId="77777777" w:rsidR="00203D1A" w:rsidRDefault="00203D1A" w:rsidP="00203D1A">
      <w:pPr>
        <w:pStyle w:val="xxxmsonormal"/>
        <w:shd w:val="clear" w:color="auto" w:fill="FFFFFF"/>
        <w:rPr>
          <w:rFonts w:hint="eastAsia"/>
        </w:rPr>
      </w:pPr>
      <w:r>
        <w:rPr>
          <w:rFonts w:hint="eastAsia"/>
          <w:color w:val="000000"/>
          <w:sz w:val="16"/>
          <w:szCs w:val="16"/>
        </w:rPr>
        <w:t>Onyx TaHo Environmental Services Co., Ltd.</w:t>
      </w:r>
    </w:p>
    <w:p w14:paraId="6297EAAD" w14:textId="77777777" w:rsidR="00203D1A" w:rsidRDefault="00203D1A" w:rsidP="00203D1A">
      <w:pPr>
        <w:pStyle w:val="xxxmsonormal"/>
        <w:shd w:val="clear" w:color="auto" w:fill="FFFFFF"/>
        <w:rPr>
          <w:rFonts w:hint="eastAsia"/>
        </w:rPr>
      </w:pPr>
      <w:r>
        <w:rPr>
          <w:rFonts w:hint="eastAsia"/>
          <w:color w:val="000000"/>
          <w:sz w:val="16"/>
          <w:szCs w:val="16"/>
        </w:rPr>
        <w:t>ISC2 Taiwan Chapter Director</w:t>
      </w:r>
    </w:p>
    <w:p w14:paraId="7912E1B6" w14:textId="77777777" w:rsidR="00203D1A" w:rsidRDefault="00203D1A" w:rsidP="00203D1A">
      <w:pPr>
        <w:pStyle w:val="xxxmsonormal"/>
        <w:shd w:val="clear" w:color="auto" w:fill="FFFFFF"/>
        <w:rPr>
          <w:rFonts w:hint="eastAsia"/>
        </w:rPr>
      </w:pPr>
      <w:r>
        <w:rPr>
          <w:rFonts w:hint="eastAsia"/>
          <w:color w:val="000000"/>
          <w:sz w:val="16"/>
          <w:szCs w:val="16"/>
        </w:rPr>
        <w:t xml:space="preserve">Tel: +886-2-2586-0177 ext 354 </w:t>
      </w:r>
    </w:p>
    <w:p w14:paraId="6469EE6A" w14:textId="77777777" w:rsidR="00203D1A" w:rsidRDefault="00203D1A" w:rsidP="00203D1A">
      <w:pPr>
        <w:pStyle w:val="xxxmsonormal"/>
        <w:shd w:val="clear" w:color="auto" w:fill="FFFFFF"/>
        <w:rPr>
          <w:rFonts w:hint="eastAsia"/>
        </w:rPr>
      </w:pPr>
      <w:r>
        <w:rPr>
          <w:rFonts w:hint="eastAsia"/>
          <w:color w:val="000000"/>
          <w:sz w:val="16"/>
          <w:szCs w:val="16"/>
        </w:rPr>
        <w:t>Mobile: 0929-160-831/</w:t>
      </w:r>
      <w:r>
        <w:rPr>
          <w:rFonts w:hint="eastAsia"/>
          <w:color w:val="000000"/>
        </w:rPr>
        <w:t xml:space="preserve"> </w:t>
      </w:r>
      <w:r>
        <w:rPr>
          <w:rFonts w:hint="eastAsia"/>
          <w:color w:val="000000"/>
          <w:sz w:val="16"/>
          <w:szCs w:val="16"/>
        </w:rPr>
        <w:t>0910653630</w:t>
      </w:r>
    </w:p>
    <w:p w14:paraId="4EEC368B" w14:textId="77777777" w:rsidR="00203D1A" w:rsidRDefault="00203D1A" w:rsidP="00203D1A">
      <w:pPr>
        <w:pStyle w:val="xxxmsonormal"/>
        <w:shd w:val="clear" w:color="auto" w:fill="FFFFFF"/>
        <w:rPr>
          <w:rFonts w:hint="eastAsia"/>
        </w:rPr>
      </w:pPr>
      <w:r>
        <w:rPr>
          <w:rFonts w:hint="eastAsia"/>
          <w:color w:val="000000"/>
          <w:sz w:val="16"/>
          <w:szCs w:val="16"/>
        </w:rPr>
        <w:t>CISSP/CISM/PMP/ISO 27001、27701 Lead Auditor</w:t>
      </w:r>
    </w:p>
    <w:p w14:paraId="56F54AC3" w14:textId="77777777" w:rsidR="00203D1A" w:rsidRDefault="00203D1A" w:rsidP="00203D1A">
      <w:pPr>
        <w:pStyle w:val="xxxmsonormal"/>
        <w:shd w:val="clear" w:color="auto" w:fill="FFFFFF"/>
        <w:rPr>
          <w:rFonts w:hint="eastAsia"/>
        </w:rPr>
      </w:pPr>
      <w:r>
        <w:rPr>
          <w:rFonts w:hint="eastAsia"/>
          <w:color w:val="000000"/>
          <w:sz w:val="16"/>
          <w:szCs w:val="16"/>
        </w:rPr>
        <w:t>IEC 62443-2-1 Lead Auditor</w:t>
      </w:r>
    </w:p>
    <w:p w14:paraId="1B41F3A2" w14:textId="77777777" w:rsidR="00203D1A" w:rsidRDefault="00203D1A" w:rsidP="00203D1A">
      <w:pPr>
        <w:pStyle w:val="xxxmsonormal"/>
        <w:rPr>
          <w:rFonts w:hint="eastAsia"/>
        </w:rPr>
      </w:pPr>
      <w:r>
        <w:rPr>
          <w:rFonts w:hint="eastAsia"/>
        </w:rPr>
        <w:t> </w:t>
      </w:r>
    </w:p>
    <w:tbl>
      <w:tblPr>
        <w:tblpPr w:leftFromText="36" w:rightFromText="36" w:vertAnchor="text"/>
        <w:tblW w:w="0" w:type="auto"/>
        <w:tblCellSpacing w:w="0" w:type="dxa"/>
        <w:tblCellMar>
          <w:left w:w="0" w:type="dxa"/>
          <w:right w:w="0" w:type="dxa"/>
        </w:tblCellMar>
        <w:tblLook w:val="04A0" w:firstRow="1" w:lastRow="0" w:firstColumn="1" w:lastColumn="0" w:noHBand="0" w:noVBand="1"/>
      </w:tblPr>
      <w:tblGrid>
        <w:gridCol w:w="15704"/>
      </w:tblGrid>
      <w:tr w:rsidR="00203D1A" w14:paraId="5A3A5505" w14:textId="77777777" w:rsidTr="00203D1A">
        <w:trPr>
          <w:tblCellSpacing w:w="0" w:type="dxa"/>
        </w:trPr>
        <w:tc>
          <w:tcPr>
            <w:tcW w:w="5000" w:type="pct"/>
            <w:shd w:val="clear" w:color="auto" w:fill="FFFF99"/>
            <w:tcMar>
              <w:top w:w="105" w:type="dxa"/>
              <w:left w:w="225" w:type="dxa"/>
              <w:bottom w:w="105" w:type="dxa"/>
              <w:right w:w="75" w:type="dxa"/>
            </w:tcMar>
            <w:vAlign w:val="center"/>
            <w:hideMark/>
          </w:tcPr>
          <w:p w14:paraId="4C2C4AB1" w14:textId="77777777" w:rsidR="00203D1A" w:rsidRDefault="00203D1A">
            <w:pPr>
              <w:pStyle w:val="5"/>
              <w:shd w:val="clear" w:color="auto" w:fill="FFFF99"/>
              <w:ind w:left="480"/>
              <w:rPr>
                <w:rFonts w:hint="eastAsia"/>
              </w:rPr>
            </w:pPr>
            <w:r>
              <w:rPr>
                <w:rFonts w:ascii="微軟正黑體" w:eastAsia="微軟正黑體" w:hAnsi="微軟正黑體" w:hint="eastAsia"/>
              </w:rPr>
              <w:t>注意事項: 此電子郵件來自於公司外部，為了避免社交工程帶來資安危害，請再確認寄件者與主旨內容是與你工作相關，而且認知來源，否則請不要點擊連結、下載圖片、打開附件或轉發，並立即刪除。</w:t>
            </w:r>
            <w:r>
              <w:rPr>
                <w:rFonts w:ascii="微軟正黑體" w:eastAsia="微軟正黑體" w:hAnsi="微軟正黑體" w:hint="eastAsia"/>
              </w:rPr>
              <w:br/>
              <w:t xml:space="preserve">CAUTION: This email originated from outside of organization. Do not click links or open attachments unless you recognize the sender and know the content is safe. When in doubt or suspicion of phishing, contact your IT department immediately. </w:t>
            </w:r>
          </w:p>
        </w:tc>
      </w:tr>
    </w:tbl>
    <w:tbl>
      <w:tblPr>
        <w:tblW w:w="0" w:type="auto"/>
        <w:tblCellSpacing w:w="18" w:type="dxa"/>
        <w:tblCellMar>
          <w:left w:w="0" w:type="dxa"/>
          <w:right w:w="0" w:type="dxa"/>
        </w:tblCellMar>
        <w:tblLook w:val="04A0" w:firstRow="1" w:lastRow="0" w:firstColumn="1" w:lastColumn="0" w:noHBand="0" w:noVBand="1"/>
      </w:tblPr>
      <w:tblGrid>
        <w:gridCol w:w="108"/>
      </w:tblGrid>
      <w:tr w:rsidR="00203D1A" w14:paraId="4A934B96" w14:textId="77777777" w:rsidTr="00203D1A">
        <w:trPr>
          <w:tblCellSpacing w:w="18" w:type="dxa"/>
        </w:trPr>
        <w:tc>
          <w:tcPr>
            <w:tcW w:w="0" w:type="auto"/>
            <w:shd w:val="clear" w:color="auto" w:fill="FFFFFF"/>
            <w:tcMar>
              <w:top w:w="15" w:type="dxa"/>
              <w:left w:w="15" w:type="dxa"/>
              <w:bottom w:w="15" w:type="dxa"/>
              <w:right w:w="15" w:type="dxa"/>
            </w:tcMar>
            <w:vAlign w:val="center"/>
            <w:hideMark/>
          </w:tcPr>
          <w:p w14:paraId="0ADC902A" w14:textId="77777777" w:rsidR="00203D1A" w:rsidRDefault="00203D1A">
            <w:pPr>
              <w:rPr>
                <w:rFonts w:hint="eastAsia"/>
              </w:rPr>
            </w:pPr>
          </w:p>
        </w:tc>
      </w:tr>
    </w:tbl>
    <w:p w14:paraId="0FC79967" w14:textId="77777777" w:rsidR="00203D1A" w:rsidRDefault="00203D1A" w:rsidP="00203D1A">
      <w:pPr>
        <w:pStyle w:val="xxxmsonormal"/>
      </w:pPr>
      <w:r>
        <w:rPr>
          <w:rFonts w:hint="eastAsia"/>
        </w:rPr>
        <w:t> </w:t>
      </w:r>
    </w:p>
    <w:p w14:paraId="7754CB13" w14:textId="77777777" w:rsidR="00203D1A" w:rsidRDefault="00203D1A" w:rsidP="00203D1A">
      <w:pPr>
        <w:pStyle w:val="xxmsonormal"/>
        <w:rPr>
          <w:rFonts w:hint="eastAsia"/>
        </w:rPr>
      </w:pPr>
      <w:r>
        <w:rPr>
          <w:rFonts w:hint="eastAsia"/>
        </w:rPr>
        <w:t> </w:t>
      </w:r>
    </w:p>
    <w:p w14:paraId="0AFF7CC2" w14:textId="77777777" w:rsidR="00203D1A" w:rsidRDefault="00203D1A" w:rsidP="00203D1A">
      <w:pPr>
        <w:jc w:val="center"/>
        <w:rPr>
          <w:rFonts w:hint="eastAsia"/>
        </w:rPr>
      </w:pPr>
      <w:r>
        <w:rPr>
          <w:rFonts w:hint="eastAsia"/>
        </w:rPr>
        <w:pict w14:anchorId="14FCF420">
          <v:rect id="_x0000_i1036" style="width:538.55pt;height:1.8pt" o:hralign="center" o:hrstd="t" o:hr="t" fillcolor="#a0a0a0" stroked="f"/>
        </w:pict>
      </w:r>
    </w:p>
    <w:p w14:paraId="0661E4D7" w14:textId="77777777" w:rsidR="00203D1A" w:rsidRDefault="00203D1A" w:rsidP="00203D1A">
      <w:pPr>
        <w:pStyle w:val="xxmsonormal"/>
        <w:spacing w:after="240"/>
        <w:rPr>
          <w:rFonts w:hint="eastAsia"/>
        </w:rPr>
      </w:pPr>
      <w:r>
        <w:rPr>
          <w:rFonts w:ascii="Arial" w:hAnsi="Arial" w:cs="Arial"/>
          <w:color w:val="000000"/>
        </w:rPr>
        <w:br/>
        <w:t>DISCLAIMER:</w:t>
      </w:r>
      <w:r>
        <w:rPr>
          <w:rFonts w:ascii="Arial" w:hAnsi="Arial" w:cs="Arial"/>
          <w:color w:val="000000"/>
        </w:rPr>
        <w:br/>
        <w:t>This message and any attachment may contain information that is confidential, proprietary, privileged or otherwise protected from disclosure under applicable laws. If you are not the intended recipient, you must not use, disclose, print, copy or disseminate to any person this message or any information contained in this message. If you have received this message in error, please advise the sender immediately and destroy or delete this message and any attachment from your system. THANK YOU.</w:t>
      </w:r>
      <w:r>
        <w:rPr>
          <w:rFonts w:ascii="Arial" w:hAnsi="Arial" w:cs="Arial"/>
          <w:color w:val="000000"/>
        </w:rPr>
        <w:br/>
      </w:r>
      <w:r>
        <w:rPr>
          <w:rFonts w:hint="eastAsia"/>
          <w:color w:val="000000"/>
        </w:rPr>
        <w:t>聲明</w:t>
      </w:r>
      <w:r>
        <w:rPr>
          <w:rFonts w:ascii="Arial" w:hAnsi="Arial" w:cs="Arial"/>
          <w:color w:val="000000"/>
        </w:rPr>
        <w:t>:</w:t>
      </w:r>
      <w:r>
        <w:rPr>
          <w:rFonts w:ascii="Arial" w:hAnsi="Arial" w:cs="Arial"/>
          <w:color w:val="000000"/>
        </w:rPr>
        <w:br/>
      </w:r>
      <w:r>
        <w:rPr>
          <w:rFonts w:hint="eastAsia"/>
          <w:color w:val="000000"/>
        </w:rPr>
        <w:t>本訊息及其附件可能包含機密、專有、特許或依法受保護之資訊。如果您不是本訊息所載之收件人，切勿使用、揭露、列印、複製或散播本訊息或其內含資訊。若您非所載之收件人而收到本訊息，請您立刻通知送件者，並從您的系統中將本訊息及其附件銷毀或刪除。謝謝。</w:t>
      </w:r>
    </w:p>
    <w:p w14:paraId="7494AEB8" w14:textId="77777777" w:rsidR="00203D1A" w:rsidRDefault="00203D1A" w:rsidP="00203D1A">
      <w:pPr>
        <w:jc w:val="center"/>
        <w:rPr>
          <w:rFonts w:hint="eastAsia"/>
        </w:rPr>
      </w:pPr>
      <w:r>
        <w:rPr>
          <w:rFonts w:hint="eastAsia"/>
        </w:rPr>
        <w:pict w14:anchorId="472E2E31">
          <v:rect id="_x0000_i1037" style="width:538.55pt;height:1.8pt" o:hralign="center" o:hrstd="t" o:hr="t" fillcolor="#a0a0a0" stroked="f"/>
        </w:pict>
      </w:r>
    </w:p>
    <w:p w14:paraId="06FFC5E7" w14:textId="77777777" w:rsidR="00203D1A" w:rsidRDefault="00203D1A" w:rsidP="00203D1A">
      <w:pPr>
        <w:pStyle w:val="xxmsonormal"/>
        <w:spacing w:after="240"/>
        <w:rPr>
          <w:rFonts w:hint="eastAsia"/>
        </w:rPr>
      </w:pPr>
      <w:r>
        <w:rPr>
          <w:rFonts w:ascii="Arial" w:hAnsi="Arial" w:cs="Arial"/>
          <w:color w:val="000000"/>
        </w:rPr>
        <w:br/>
        <w:t>DISCLAIMER:</w:t>
      </w:r>
      <w:r>
        <w:rPr>
          <w:rFonts w:ascii="Arial" w:hAnsi="Arial" w:cs="Arial"/>
          <w:color w:val="000000"/>
        </w:rPr>
        <w:br/>
        <w:t xml:space="preserve">This message and any attachment may contain information that is confidential, proprietary, privileged or otherwise protected from disclosure under </w:t>
      </w:r>
      <w:r>
        <w:rPr>
          <w:rFonts w:ascii="Arial" w:hAnsi="Arial" w:cs="Arial"/>
          <w:color w:val="000000"/>
        </w:rPr>
        <w:lastRenderedPageBreak/>
        <w:t>applicable laws. If you are not the intended recipient, you must not use, disclose, print, copy or disseminate to any person this message or any information contained in this message. If you have received this message in error, please advise the sender immediately and destroy or delete this message and any attachment from your system. THANK YOU.</w:t>
      </w:r>
      <w:r>
        <w:rPr>
          <w:rFonts w:ascii="Arial" w:hAnsi="Arial" w:cs="Arial"/>
          <w:color w:val="000000"/>
        </w:rPr>
        <w:br/>
      </w:r>
      <w:r>
        <w:rPr>
          <w:rFonts w:hint="eastAsia"/>
          <w:color w:val="000000"/>
        </w:rPr>
        <w:t>聲明</w:t>
      </w:r>
      <w:r>
        <w:rPr>
          <w:rFonts w:ascii="Arial" w:hAnsi="Arial" w:cs="Arial"/>
          <w:color w:val="000000"/>
        </w:rPr>
        <w:t>:</w:t>
      </w:r>
      <w:r>
        <w:rPr>
          <w:rFonts w:ascii="Arial" w:hAnsi="Arial" w:cs="Arial"/>
          <w:color w:val="000000"/>
        </w:rPr>
        <w:br/>
      </w:r>
      <w:r>
        <w:rPr>
          <w:rFonts w:hint="eastAsia"/>
          <w:color w:val="000000"/>
        </w:rPr>
        <w:t>本訊息及其附件可能包含機密、專有、特許或依法受保護之資訊。如果您不是本訊息所載之收件人，切勿使用、揭露、列印、複製或散播本訊息或其內含資訊。若您非所載之收件人而收到本訊息，請您立刻通知送件者，並從您的系統中將本訊息及其附件銷毀或刪除。謝謝。</w:t>
      </w:r>
    </w:p>
    <w:p w14:paraId="1D57E88A" w14:textId="77777777" w:rsidR="00203D1A" w:rsidRDefault="00203D1A" w:rsidP="00203D1A">
      <w:pPr>
        <w:jc w:val="center"/>
        <w:rPr>
          <w:rFonts w:hint="eastAsia"/>
        </w:rPr>
      </w:pPr>
      <w:r>
        <w:rPr>
          <w:rFonts w:hint="eastAsia"/>
        </w:rPr>
        <w:pict w14:anchorId="51AEDAFA">
          <v:rect id="_x0000_i1038" style="width:538.55pt;height:1.8pt" o:hralign="center" o:hrstd="t" o:hr="t" fillcolor="#a0a0a0" stroked="f"/>
        </w:pict>
      </w:r>
    </w:p>
    <w:p w14:paraId="5080C3C2" w14:textId="77777777" w:rsidR="00203D1A" w:rsidRDefault="00203D1A" w:rsidP="00203D1A">
      <w:pPr>
        <w:pStyle w:val="xxmsonormal"/>
        <w:rPr>
          <w:rFonts w:hint="eastAsia"/>
        </w:rPr>
      </w:pPr>
      <w:r>
        <w:rPr>
          <w:rFonts w:ascii="Arial" w:hAnsi="Arial" w:cs="Arial"/>
          <w:color w:val="000000"/>
        </w:rPr>
        <w:br/>
        <w:t>DISCLAIMER:</w:t>
      </w:r>
      <w:r>
        <w:rPr>
          <w:rFonts w:ascii="Arial" w:hAnsi="Arial" w:cs="Arial"/>
          <w:color w:val="000000"/>
        </w:rPr>
        <w:br/>
        <w:t>This message and any attachment may contain information that is confidential, proprietary, privileged or otherwise protected from disclosure under applicable laws. If you are not the intended recipient, you must not use, disclose, print, copy or disseminate to any person this message or any information contained in this message. If you have received this message in error, please advise the sender immediately and destroy or delete this message and any attachment from your system. THANK YOU.</w:t>
      </w:r>
      <w:r>
        <w:rPr>
          <w:rFonts w:ascii="Arial" w:hAnsi="Arial" w:cs="Arial"/>
          <w:color w:val="000000"/>
        </w:rPr>
        <w:br/>
      </w:r>
      <w:r>
        <w:rPr>
          <w:rFonts w:hint="eastAsia"/>
          <w:color w:val="000000"/>
        </w:rPr>
        <w:t>聲明</w:t>
      </w:r>
      <w:r>
        <w:rPr>
          <w:rFonts w:ascii="Arial" w:hAnsi="Arial" w:cs="Arial"/>
          <w:color w:val="000000"/>
        </w:rPr>
        <w:t>:</w:t>
      </w:r>
      <w:r>
        <w:rPr>
          <w:rFonts w:ascii="Arial" w:hAnsi="Arial" w:cs="Arial"/>
          <w:color w:val="000000"/>
        </w:rPr>
        <w:br/>
      </w:r>
      <w:r>
        <w:rPr>
          <w:rFonts w:hint="eastAsia"/>
          <w:color w:val="000000"/>
        </w:rPr>
        <w:t>本訊息及其附件可能包含機密、專有、特許或依法受保護之資訊。如果您不是本訊息所載之收件人，切勿使用、揭露、列印、複製或散播本訊息或其內含資訊。若您非所載之收件人而收到本訊息，請您立刻通知送件者，並從您的系統中將本訊息及其附件銷毀或刪除。謝謝。</w:t>
      </w:r>
    </w:p>
    <w:tbl>
      <w:tblPr>
        <w:tblpPr w:leftFromText="36" w:rightFromText="36" w:vertAnchor="text"/>
        <w:tblW w:w="0" w:type="auto"/>
        <w:tblCellSpacing w:w="0" w:type="dxa"/>
        <w:tblCellMar>
          <w:left w:w="0" w:type="dxa"/>
          <w:right w:w="0" w:type="dxa"/>
        </w:tblCellMar>
        <w:tblLook w:val="04A0" w:firstRow="1" w:lastRow="0" w:firstColumn="1" w:lastColumn="0" w:noHBand="0" w:noVBand="1"/>
      </w:tblPr>
      <w:tblGrid>
        <w:gridCol w:w="15704"/>
      </w:tblGrid>
      <w:tr w:rsidR="00203D1A" w14:paraId="75744032" w14:textId="77777777" w:rsidTr="00203D1A">
        <w:trPr>
          <w:tblCellSpacing w:w="0" w:type="dxa"/>
        </w:trPr>
        <w:tc>
          <w:tcPr>
            <w:tcW w:w="5000" w:type="pct"/>
            <w:shd w:val="clear" w:color="auto" w:fill="FFFF99"/>
            <w:tcMar>
              <w:top w:w="105" w:type="dxa"/>
              <w:left w:w="225" w:type="dxa"/>
              <w:bottom w:w="105" w:type="dxa"/>
              <w:right w:w="75" w:type="dxa"/>
            </w:tcMar>
            <w:vAlign w:val="center"/>
            <w:hideMark/>
          </w:tcPr>
          <w:p w14:paraId="76E2CA35" w14:textId="77777777" w:rsidR="00203D1A" w:rsidRDefault="00203D1A">
            <w:pPr>
              <w:pStyle w:val="5"/>
              <w:shd w:val="clear" w:color="auto" w:fill="FFFF99"/>
              <w:rPr>
                <w:rFonts w:hint="eastAsia"/>
              </w:rPr>
            </w:pPr>
            <w:r>
              <w:rPr>
                <w:rFonts w:ascii="微軟正黑體" w:eastAsia="微軟正黑體" w:hAnsi="微軟正黑體" w:hint="eastAsia"/>
              </w:rPr>
              <w:t>注意事項: 此電子郵件來自於公司外部，為了避免社交工程帶來資安危害，請再確認寄件者與主旨內容是與你工作相關，而且認知來源，否則請不要點擊連結、下載圖片、打開附件或轉發，並立即刪除。</w:t>
            </w:r>
            <w:r>
              <w:rPr>
                <w:rFonts w:ascii="微軟正黑體" w:eastAsia="微軟正黑體" w:hAnsi="微軟正黑體" w:hint="eastAsia"/>
              </w:rPr>
              <w:br/>
              <w:t xml:space="preserve">CAUTION: This email originated from outside of organization. Do not click links or open attachments unless you recognize the sender and know the content is safe. When in doubt or suspicion of phishing, contact your IT department immediately. </w:t>
            </w:r>
          </w:p>
        </w:tc>
      </w:tr>
    </w:tbl>
    <w:tbl>
      <w:tblPr>
        <w:tblW w:w="0" w:type="auto"/>
        <w:tblCellSpacing w:w="18" w:type="dxa"/>
        <w:tblCellMar>
          <w:left w:w="0" w:type="dxa"/>
          <w:right w:w="0" w:type="dxa"/>
        </w:tblCellMar>
        <w:tblLook w:val="04A0" w:firstRow="1" w:lastRow="0" w:firstColumn="1" w:lastColumn="0" w:noHBand="0" w:noVBand="1"/>
      </w:tblPr>
      <w:tblGrid>
        <w:gridCol w:w="108"/>
      </w:tblGrid>
      <w:tr w:rsidR="00203D1A" w14:paraId="4867E6A7" w14:textId="77777777" w:rsidTr="00203D1A">
        <w:trPr>
          <w:tblCellSpacing w:w="18" w:type="dxa"/>
        </w:trPr>
        <w:tc>
          <w:tcPr>
            <w:tcW w:w="0" w:type="auto"/>
            <w:shd w:val="clear" w:color="auto" w:fill="FFFFFF"/>
            <w:tcMar>
              <w:top w:w="15" w:type="dxa"/>
              <w:left w:w="15" w:type="dxa"/>
              <w:bottom w:w="15" w:type="dxa"/>
              <w:right w:w="15" w:type="dxa"/>
            </w:tcMar>
            <w:vAlign w:val="center"/>
            <w:hideMark/>
          </w:tcPr>
          <w:p w14:paraId="07CFC291" w14:textId="77777777" w:rsidR="00203D1A" w:rsidRDefault="00203D1A">
            <w:pPr>
              <w:rPr>
                <w:rFonts w:hint="eastAsia"/>
              </w:rPr>
            </w:pPr>
          </w:p>
        </w:tc>
      </w:tr>
    </w:tbl>
    <w:p w14:paraId="5508746D" w14:textId="77777777" w:rsidR="00203D1A" w:rsidRDefault="00203D1A" w:rsidP="00203D1A">
      <w:pPr>
        <w:pStyle w:val="xxmsonormal"/>
      </w:pPr>
      <w:r>
        <w:rPr>
          <w:rFonts w:hint="eastAsia"/>
        </w:rPr>
        <w:t> </w:t>
      </w:r>
    </w:p>
    <w:p w14:paraId="406758AF" w14:textId="77777777" w:rsidR="00203D1A" w:rsidRDefault="00203D1A" w:rsidP="00203D1A">
      <w:pPr>
        <w:rPr>
          <w:rFonts w:hint="eastAsia"/>
        </w:rPr>
      </w:pPr>
    </w:p>
    <w:p w14:paraId="57C1F84E" w14:textId="77777777" w:rsidR="00203D1A" w:rsidRDefault="00203D1A" w:rsidP="00203D1A">
      <w:pPr>
        <w:jc w:val="center"/>
        <w:rPr>
          <w:rFonts w:hint="eastAsia"/>
        </w:rPr>
      </w:pPr>
      <w:r>
        <w:rPr>
          <w:rFonts w:hint="eastAsia"/>
        </w:rPr>
        <w:pict w14:anchorId="3C13861B">
          <v:rect id="_x0000_i1039" style="width:538.55pt;height:1.8pt" o:hralign="center" o:hrstd="t" o:hr="t" fillcolor="#a0a0a0" stroked="f"/>
        </w:pict>
      </w:r>
    </w:p>
    <w:p w14:paraId="475FB428" w14:textId="77777777" w:rsidR="00203D1A" w:rsidRDefault="00203D1A" w:rsidP="00203D1A">
      <w:pPr>
        <w:spacing w:after="240"/>
        <w:rPr>
          <w:rFonts w:hint="eastAsia"/>
        </w:rPr>
      </w:pPr>
      <w:r>
        <w:rPr>
          <w:rFonts w:ascii="Arial" w:hAnsi="Arial" w:cs="Arial"/>
          <w:color w:val="000000"/>
        </w:rPr>
        <w:br/>
        <w:t>DISCLAIMER:</w:t>
      </w:r>
      <w:r>
        <w:rPr>
          <w:rFonts w:ascii="Arial" w:hAnsi="Arial" w:cs="Arial"/>
          <w:color w:val="000000"/>
        </w:rPr>
        <w:br/>
        <w:t>This message and any attachment may contain information that is confidential, proprietary, privileged or otherwise protected from disclosure under applicable laws. If you are not the intended recipient, you must not use, disclose, print, copy or disseminate to any person this message or any information contained in this message. If you have received this message in error, please advise the sender immediately and destroy or delete this message and any attachment from your system. THANK YOU.</w:t>
      </w:r>
      <w:r>
        <w:rPr>
          <w:rFonts w:ascii="Arial" w:hAnsi="Arial" w:cs="Arial"/>
          <w:color w:val="000000"/>
        </w:rPr>
        <w:br/>
      </w:r>
      <w:r>
        <w:rPr>
          <w:rFonts w:ascii="Arial" w:hAnsi="Arial" w:cs="Arial" w:hint="eastAsia"/>
          <w:color w:val="000000"/>
        </w:rPr>
        <w:t>聲明</w:t>
      </w:r>
      <w:r>
        <w:rPr>
          <w:rFonts w:ascii="Arial" w:hAnsi="Arial" w:cs="Arial"/>
          <w:color w:val="000000"/>
        </w:rPr>
        <w:t>:</w:t>
      </w:r>
      <w:r>
        <w:rPr>
          <w:rFonts w:ascii="Arial" w:hAnsi="Arial" w:cs="Arial"/>
          <w:color w:val="000000"/>
        </w:rPr>
        <w:br/>
      </w:r>
      <w:r>
        <w:rPr>
          <w:rFonts w:ascii="Arial" w:hAnsi="Arial" w:cs="Arial" w:hint="eastAsia"/>
          <w:color w:val="000000"/>
        </w:rPr>
        <w:lastRenderedPageBreak/>
        <w:t>本訊息及其附件可能包含機密、專有、特許或依法受保護之資訊。如果您不是本訊息所載之收件人，切勿使用、揭露、列印、複製或散播本訊息或其內含資訊。若您非所載之收件人而收到本訊息，請您立刻通知送件者，並從您的系統中將本訊息及其附件銷毀或刪除。謝謝。</w:t>
      </w:r>
    </w:p>
    <w:p w14:paraId="3D8F4AFB" w14:textId="77777777" w:rsidR="00203D1A" w:rsidRDefault="00203D1A" w:rsidP="00203D1A">
      <w:pPr>
        <w:jc w:val="center"/>
        <w:rPr>
          <w:rFonts w:hint="eastAsia"/>
        </w:rPr>
      </w:pPr>
      <w:r>
        <w:rPr>
          <w:rFonts w:hint="eastAsia"/>
        </w:rPr>
        <w:pict w14:anchorId="540C991E">
          <v:rect id="_x0000_i1040" style="width:538.55pt;height:1.8pt" o:hralign="center" o:hrstd="t" o:hr="t" fillcolor="#a0a0a0" stroked="f"/>
        </w:pict>
      </w:r>
    </w:p>
    <w:p w14:paraId="3D3C60F7" w14:textId="77777777" w:rsidR="00203D1A" w:rsidRDefault="00203D1A" w:rsidP="00203D1A">
      <w:pPr>
        <w:spacing w:after="240"/>
        <w:rPr>
          <w:rFonts w:hint="eastAsia"/>
        </w:rPr>
      </w:pPr>
      <w:r>
        <w:rPr>
          <w:rFonts w:ascii="Arial" w:hAnsi="Arial" w:cs="Arial"/>
          <w:color w:val="000000"/>
        </w:rPr>
        <w:br/>
        <w:t>DISCLAIMER:</w:t>
      </w:r>
      <w:r>
        <w:rPr>
          <w:rFonts w:ascii="Arial" w:hAnsi="Arial" w:cs="Arial"/>
          <w:color w:val="000000"/>
        </w:rPr>
        <w:br/>
        <w:t>This message and any attachment may contain information that is confidential, proprietary, privileged or otherwise protected from disclosure under applicable laws. If you are not the intended recipient, you must not use, disclose, print, copy or disseminate to any person this message or any information contained in this message. If you have received this message in error, please advise the sender immediately and destroy or delete this message and any attachment from your system. THANK YOU.</w:t>
      </w:r>
      <w:r>
        <w:rPr>
          <w:rFonts w:ascii="Arial" w:hAnsi="Arial" w:cs="Arial"/>
          <w:color w:val="000000"/>
        </w:rPr>
        <w:br/>
      </w:r>
      <w:r>
        <w:rPr>
          <w:rFonts w:ascii="Arial" w:hAnsi="Arial" w:cs="Arial" w:hint="eastAsia"/>
          <w:color w:val="000000"/>
        </w:rPr>
        <w:t>聲明</w:t>
      </w:r>
      <w:r>
        <w:rPr>
          <w:rFonts w:ascii="Arial" w:hAnsi="Arial" w:cs="Arial"/>
          <w:color w:val="000000"/>
        </w:rPr>
        <w:t>:</w:t>
      </w:r>
      <w:r>
        <w:rPr>
          <w:rFonts w:ascii="Arial" w:hAnsi="Arial" w:cs="Arial"/>
          <w:color w:val="000000"/>
        </w:rPr>
        <w:br/>
      </w:r>
      <w:r>
        <w:rPr>
          <w:rFonts w:ascii="Arial" w:hAnsi="Arial" w:cs="Arial" w:hint="eastAsia"/>
          <w:color w:val="000000"/>
        </w:rPr>
        <w:t>本訊息及其附件可能包含機密、專有、特許或依法受保護之資訊。如果您不是本訊息所載之收件人，切勿使用、揭露、列印、複製或散播本訊息或其內含資訊。若您非所載之收件人而收到本訊息，請您立刻通知送件者，並從您的系統中將本訊息及其附件銷毀或刪除。謝謝。</w:t>
      </w:r>
    </w:p>
    <w:p w14:paraId="5060BF24" w14:textId="77777777" w:rsidR="00203D1A" w:rsidRDefault="00203D1A" w:rsidP="00203D1A">
      <w:pPr>
        <w:jc w:val="center"/>
        <w:rPr>
          <w:rFonts w:hint="eastAsia"/>
        </w:rPr>
      </w:pPr>
      <w:r>
        <w:rPr>
          <w:rFonts w:hint="eastAsia"/>
        </w:rPr>
        <w:pict w14:anchorId="025AEF8A">
          <v:rect id="_x0000_i1041" style="width:538.55pt;height:1.8pt" o:hralign="center" o:hrstd="t" o:hr="t" fillcolor="#a0a0a0" stroked="f"/>
        </w:pict>
      </w:r>
    </w:p>
    <w:p w14:paraId="2A91B8FF" w14:textId="77777777" w:rsidR="00203D1A" w:rsidRDefault="00203D1A" w:rsidP="00203D1A">
      <w:pPr>
        <w:rPr>
          <w:rFonts w:hint="eastAsia"/>
        </w:rPr>
      </w:pPr>
      <w:r>
        <w:rPr>
          <w:rFonts w:ascii="Arial" w:hAnsi="Arial" w:cs="Arial"/>
          <w:color w:val="000000"/>
        </w:rPr>
        <w:br/>
        <w:t>DISCLAIMER:</w:t>
      </w:r>
      <w:r>
        <w:rPr>
          <w:rFonts w:ascii="Arial" w:hAnsi="Arial" w:cs="Arial"/>
          <w:color w:val="000000"/>
        </w:rPr>
        <w:br/>
        <w:t>This message and any attachment may contain information that is confidential, proprietary, privileged or otherwise protected from disclosure under applicable laws. If you are not the intended recipient, you must not use, disclose, print, copy or disseminate to any person this message or any information contained in this message. If you have received this message in error, please advise the sender immediately and destroy or delete this message and any attachment from your system. THANK YOU.</w:t>
      </w:r>
      <w:r>
        <w:rPr>
          <w:rFonts w:ascii="Arial" w:hAnsi="Arial" w:cs="Arial"/>
          <w:color w:val="000000"/>
        </w:rPr>
        <w:br/>
      </w:r>
      <w:r>
        <w:rPr>
          <w:rFonts w:ascii="Arial" w:hAnsi="Arial" w:cs="Arial" w:hint="eastAsia"/>
          <w:color w:val="000000"/>
        </w:rPr>
        <w:t>聲明</w:t>
      </w:r>
      <w:r>
        <w:rPr>
          <w:rFonts w:ascii="Arial" w:hAnsi="Arial" w:cs="Arial"/>
          <w:color w:val="000000"/>
        </w:rPr>
        <w:t>:</w:t>
      </w:r>
      <w:r>
        <w:rPr>
          <w:rFonts w:ascii="Arial" w:hAnsi="Arial" w:cs="Arial"/>
          <w:color w:val="000000"/>
        </w:rPr>
        <w:br/>
      </w:r>
      <w:r>
        <w:rPr>
          <w:rFonts w:ascii="Arial" w:hAnsi="Arial" w:cs="Arial" w:hint="eastAsia"/>
          <w:color w:val="000000"/>
        </w:rPr>
        <w:t>本訊息及其附件可能包含機密、專有、特許或依法受保護之資訊。如果您不是本訊息所載之收件人，切勿使用、揭露、列印、複製或散播本訊息或其內含資訊。若您非所載之收件人而收到本訊息，請您立刻通知送件者，並從您的系統中將本訊息及其附件銷毀或刪除。謝謝。</w:t>
      </w:r>
    </w:p>
    <w:tbl>
      <w:tblPr>
        <w:tblpPr w:leftFromText="36" w:rightFromText="36" w:vertAnchor="text"/>
        <w:tblW w:w="0" w:type="auto"/>
        <w:tblCellSpacing w:w="0" w:type="dxa"/>
        <w:tblCellMar>
          <w:left w:w="0" w:type="dxa"/>
          <w:right w:w="0" w:type="dxa"/>
        </w:tblCellMar>
        <w:tblLook w:val="04A0" w:firstRow="1" w:lastRow="0" w:firstColumn="1" w:lastColumn="0" w:noHBand="0" w:noVBand="1"/>
      </w:tblPr>
      <w:tblGrid>
        <w:gridCol w:w="15704"/>
      </w:tblGrid>
      <w:tr w:rsidR="00203D1A" w14:paraId="58C393B5" w14:textId="77777777" w:rsidTr="00203D1A">
        <w:trPr>
          <w:tblCellSpacing w:w="0" w:type="dxa"/>
        </w:trPr>
        <w:tc>
          <w:tcPr>
            <w:tcW w:w="5000" w:type="pct"/>
            <w:shd w:val="clear" w:color="auto" w:fill="FFFF99"/>
            <w:tcMar>
              <w:top w:w="105" w:type="dxa"/>
              <w:left w:w="225" w:type="dxa"/>
              <w:bottom w:w="105" w:type="dxa"/>
              <w:right w:w="75" w:type="dxa"/>
            </w:tcMar>
            <w:vAlign w:val="center"/>
            <w:hideMark/>
          </w:tcPr>
          <w:p w14:paraId="3372DE36" w14:textId="77777777" w:rsidR="00203D1A" w:rsidRDefault="00203D1A">
            <w:pPr>
              <w:pStyle w:val="5"/>
              <w:shd w:val="clear" w:color="auto" w:fill="FFFF99"/>
              <w:rPr>
                <w:rFonts w:hint="eastAsia"/>
              </w:rPr>
            </w:pPr>
            <w:r>
              <w:rPr>
                <w:rFonts w:ascii="微軟正黑體" w:eastAsia="微軟正黑體" w:hAnsi="微軟正黑體" w:hint="eastAsia"/>
              </w:rPr>
              <w:t>注意事項: 此電子郵件來自於公司外部，為了避免社交工程帶來資安危害，請再確認寄件者與主旨內容是與你工作相關，而且認知來源，否則請不要點擊連結、下載圖片、打開附件或轉發，並立即刪除。</w:t>
            </w:r>
            <w:r>
              <w:rPr>
                <w:rFonts w:ascii="微軟正黑體" w:eastAsia="微軟正黑體" w:hAnsi="微軟正黑體" w:hint="eastAsia"/>
              </w:rPr>
              <w:br/>
              <w:t xml:space="preserve">CAUTION: This email originated from outside of organization. Do not click links or open attachments unless you recognize the sender and know the content is safe. When in doubt or suspicion of phishing, contact your IT department immediately. </w:t>
            </w:r>
          </w:p>
        </w:tc>
      </w:tr>
    </w:tbl>
    <w:tbl>
      <w:tblPr>
        <w:tblW w:w="0" w:type="auto"/>
        <w:tblCellSpacing w:w="15" w:type="dxa"/>
        <w:tblLook w:val="04A0" w:firstRow="1" w:lastRow="0" w:firstColumn="1" w:lastColumn="0" w:noHBand="0" w:noVBand="1"/>
      </w:tblPr>
      <w:tblGrid>
        <w:gridCol w:w="96"/>
      </w:tblGrid>
      <w:tr w:rsidR="00203D1A" w14:paraId="2DC22A35" w14:textId="77777777" w:rsidTr="00203D1A">
        <w:trPr>
          <w:tblCellSpacing w:w="15" w:type="dxa"/>
        </w:trPr>
        <w:tc>
          <w:tcPr>
            <w:tcW w:w="0" w:type="auto"/>
            <w:shd w:val="clear" w:color="auto" w:fill="FFFFFF"/>
            <w:tcMar>
              <w:top w:w="15" w:type="dxa"/>
              <w:left w:w="15" w:type="dxa"/>
              <w:bottom w:w="15" w:type="dxa"/>
              <w:right w:w="15" w:type="dxa"/>
            </w:tcMar>
            <w:vAlign w:val="center"/>
            <w:hideMark/>
          </w:tcPr>
          <w:p w14:paraId="62067BA4" w14:textId="77777777" w:rsidR="00203D1A" w:rsidRDefault="00203D1A">
            <w:pPr>
              <w:rPr>
                <w:rFonts w:hint="eastAsia"/>
              </w:rPr>
            </w:pPr>
          </w:p>
        </w:tc>
      </w:tr>
      <w:bookmarkEnd w:id="0"/>
    </w:tbl>
    <w:p w14:paraId="0CD9EEC0" w14:textId="77777777" w:rsidR="00203D1A" w:rsidRDefault="00203D1A" w:rsidP="00203D1A">
      <w:pPr>
        <w:rPr>
          <w:rFonts w:ascii="新細明體" w:hAnsi="新細明體" w:cs="新細明體"/>
        </w:rPr>
      </w:pPr>
    </w:p>
    <w:p w14:paraId="08BE0ECD" w14:textId="2A16D019" w:rsidR="00B627FE" w:rsidRPr="00203D1A" w:rsidRDefault="00B627FE" w:rsidP="00203D1A">
      <w:bookmarkStart w:id="1" w:name="_GoBack"/>
      <w:bookmarkEnd w:id="1"/>
    </w:p>
    <w:sectPr w:rsidR="00B627FE" w:rsidRPr="00203D1A" w:rsidSect="00CF2371">
      <w:pgSz w:w="16838" w:h="11906" w:orient="landscape"/>
      <w:pgMar w:top="284" w:right="567" w:bottom="284" w:left="56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2F83174" w14:textId="77777777" w:rsidR="00B561FE" w:rsidRDefault="00B561FE" w:rsidP="00615964">
      <w:r>
        <w:separator/>
      </w:r>
    </w:p>
  </w:endnote>
  <w:endnote w:type="continuationSeparator" w:id="0">
    <w:p w14:paraId="09DD145D" w14:textId="77777777" w:rsidR="00B561FE" w:rsidRDefault="00B561FE" w:rsidP="006159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Segoe UI Light">
    <w:panose1 w:val="020B0502040204020203"/>
    <w:charset w:val="00"/>
    <w:family w:val="swiss"/>
    <w:pitch w:val="variable"/>
    <w:sig w:usb0="E4002EFF" w:usb1="C000E47F" w:usb2="00000009" w:usb3="00000000" w:csb0="000001FF" w:csb1="00000000"/>
  </w:font>
  <w:font w:name="Segoe UI">
    <w:panose1 w:val="020B0502040204020203"/>
    <w:charset w:val="00"/>
    <w:family w:val="swiss"/>
    <w:pitch w:val="variable"/>
    <w:sig w:usb0="E4002EFF" w:usb1="C000E47F" w:usb2="00000009" w:usb3="00000000" w:csb0="000001FF" w:csb1="00000000"/>
  </w:font>
  <w:font w:name="微軟正黑體">
    <w:panose1 w:val="020B0604030504040204"/>
    <w:charset w:val="88"/>
    <w:family w:val="swiss"/>
    <w:pitch w:val="variable"/>
    <w:sig w:usb0="000002A7" w:usb1="28CF4400" w:usb2="00000016" w:usb3="00000000" w:csb0="00100009"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F4FFBA1" w14:textId="77777777" w:rsidR="00B561FE" w:rsidRDefault="00B561FE" w:rsidP="00615964">
      <w:r>
        <w:separator/>
      </w:r>
    </w:p>
  </w:footnote>
  <w:footnote w:type="continuationSeparator" w:id="0">
    <w:p w14:paraId="57B75B9D" w14:textId="77777777" w:rsidR="00B561FE" w:rsidRDefault="00B561FE" w:rsidP="0061596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6113C31"/>
    <w:multiLevelType w:val="hybridMultilevel"/>
    <w:tmpl w:val="1C52C0F4"/>
    <w:lvl w:ilvl="0" w:tplc="FBB019D2">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54CD7D3D"/>
    <w:multiLevelType w:val="hybridMultilevel"/>
    <w:tmpl w:val="4A7C0978"/>
    <w:lvl w:ilvl="0" w:tplc="0409000F">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7C7740A4"/>
    <w:multiLevelType w:val="hybridMultilevel"/>
    <w:tmpl w:val="405213A8"/>
    <w:lvl w:ilvl="0" w:tplc="FBB019D2">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5D7C"/>
    <w:rsid w:val="000B70E7"/>
    <w:rsid w:val="000E51D0"/>
    <w:rsid w:val="00147434"/>
    <w:rsid w:val="001E1AF6"/>
    <w:rsid w:val="00203D1A"/>
    <w:rsid w:val="0021230B"/>
    <w:rsid w:val="002220B9"/>
    <w:rsid w:val="00224190"/>
    <w:rsid w:val="00297B79"/>
    <w:rsid w:val="002D0AC1"/>
    <w:rsid w:val="002D2EE9"/>
    <w:rsid w:val="002D55BB"/>
    <w:rsid w:val="002D781A"/>
    <w:rsid w:val="00336C97"/>
    <w:rsid w:val="0036442C"/>
    <w:rsid w:val="0037282D"/>
    <w:rsid w:val="00373B2E"/>
    <w:rsid w:val="003B20BB"/>
    <w:rsid w:val="003F2B38"/>
    <w:rsid w:val="00407C91"/>
    <w:rsid w:val="004211CD"/>
    <w:rsid w:val="004652F2"/>
    <w:rsid w:val="0048549B"/>
    <w:rsid w:val="004B3DF8"/>
    <w:rsid w:val="00525648"/>
    <w:rsid w:val="00540315"/>
    <w:rsid w:val="00550D7A"/>
    <w:rsid w:val="005619BB"/>
    <w:rsid w:val="0056459C"/>
    <w:rsid w:val="00582FE1"/>
    <w:rsid w:val="005C1570"/>
    <w:rsid w:val="00615964"/>
    <w:rsid w:val="0069327D"/>
    <w:rsid w:val="00705A65"/>
    <w:rsid w:val="00757243"/>
    <w:rsid w:val="00771F91"/>
    <w:rsid w:val="00813CFC"/>
    <w:rsid w:val="00853979"/>
    <w:rsid w:val="008E04D3"/>
    <w:rsid w:val="0096157C"/>
    <w:rsid w:val="009B58EE"/>
    <w:rsid w:val="009F1B23"/>
    <w:rsid w:val="00A245C0"/>
    <w:rsid w:val="00A2586C"/>
    <w:rsid w:val="00A4661A"/>
    <w:rsid w:val="00A837A2"/>
    <w:rsid w:val="00A838B9"/>
    <w:rsid w:val="00AD245B"/>
    <w:rsid w:val="00AF46CB"/>
    <w:rsid w:val="00AF5D7C"/>
    <w:rsid w:val="00B26005"/>
    <w:rsid w:val="00B561FE"/>
    <w:rsid w:val="00B627FE"/>
    <w:rsid w:val="00B6773C"/>
    <w:rsid w:val="00BC127B"/>
    <w:rsid w:val="00C36252"/>
    <w:rsid w:val="00C74D42"/>
    <w:rsid w:val="00C76112"/>
    <w:rsid w:val="00CF2371"/>
    <w:rsid w:val="00D03A52"/>
    <w:rsid w:val="00D2188D"/>
    <w:rsid w:val="00DC2B71"/>
    <w:rsid w:val="00DC30E7"/>
    <w:rsid w:val="00E27C26"/>
    <w:rsid w:val="00E37F5B"/>
    <w:rsid w:val="00E43386"/>
    <w:rsid w:val="00E520E4"/>
    <w:rsid w:val="00EA1114"/>
    <w:rsid w:val="00EB3A3C"/>
    <w:rsid w:val="00EF485D"/>
    <w:rsid w:val="00F00EE8"/>
    <w:rsid w:val="00F5035F"/>
    <w:rsid w:val="00F51997"/>
    <w:rsid w:val="00F55C3C"/>
    <w:rsid w:val="00F67EEB"/>
    <w:rsid w:val="00FB25D6"/>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AFB538F"/>
  <w15:chartTrackingRefBased/>
  <w15:docId w15:val="{AFF31FD5-6A5B-40C0-9796-E9E9800EA4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15964"/>
    <w:rPr>
      <w:rFonts w:ascii="Calibri" w:eastAsia="新細明體" w:hAnsi="Calibri" w:cs="Calibri"/>
      <w:kern w:val="0"/>
      <w:szCs w:val="24"/>
    </w:rPr>
  </w:style>
  <w:style w:type="paragraph" w:styleId="5">
    <w:name w:val="heading 5"/>
    <w:basedOn w:val="a"/>
    <w:link w:val="50"/>
    <w:uiPriority w:val="9"/>
    <w:semiHidden/>
    <w:unhideWhenUsed/>
    <w:qFormat/>
    <w:rsid w:val="003F2B38"/>
    <w:pPr>
      <w:spacing w:before="100" w:beforeAutospacing="1" w:after="100" w:afterAutospacing="1"/>
      <w:outlineLvl w:val="4"/>
    </w:pPr>
    <w:rPr>
      <w:rFonts w:ascii="新細明體" w:hAnsi="新細明體" w:cs="新細明體"/>
      <w:b/>
      <w:bCs/>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F5D7C"/>
    <w:pPr>
      <w:widowControl w:val="0"/>
      <w:ind w:leftChars="200" w:left="480"/>
    </w:pPr>
    <w:rPr>
      <w:rFonts w:asciiTheme="minorHAnsi" w:eastAsiaTheme="minorEastAsia" w:hAnsiTheme="minorHAnsi" w:cstheme="minorBidi"/>
      <w:kern w:val="2"/>
      <w:szCs w:val="22"/>
    </w:rPr>
  </w:style>
  <w:style w:type="paragraph" w:styleId="a4">
    <w:name w:val="header"/>
    <w:basedOn w:val="a"/>
    <w:link w:val="a5"/>
    <w:uiPriority w:val="99"/>
    <w:unhideWhenUsed/>
    <w:rsid w:val="00615964"/>
    <w:pPr>
      <w:widowControl w:val="0"/>
      <w:tabs>
        <w:tab w:val="center" w:pos="4153"/>
        <w:tab w:val="right" w:pos="8306"/>
      </w:tabs>
      <w:snapToGrid w:val="0"/>
    </w:pPr>
    <w:rPr>
      <w:rFonts w:asciiTheme="minorHAnsi" w:eastAsiaTheme="minorEastAsia" w:hAnsiTheme="minorHAnsi" w:cstheme="minorBidi"/>
      <w:kern w:val="2"/>
      <w:sz w:val="20"/>
      <w:szCs w:val="20"/>
    </w:rPr>
  </w:style>
  <w:style w:type="character" w:customStyle="1" w:styleId="a5">
    <w:name w:val="頁首 字元"/>
    <w:basedOn w:val="a0"/>
    <w:link w:val="a4"/>
    <w:uiPriority w:val="99"/>
    <w:rsid w:val="00615964"/>
    <w:rPr>
      <w:sz w:val="20"/>
      <w:szCs w:val="20"/>
    </w:rPr>
  </w:style>
  <w:style w:type="paragraph" w:styleId="a6">
    <w:name w:val="footer"/>
    <w:basedOn w:val="a"/>
    <w:link w:val="a7"/>
    <w:uiPriority w:val="99"/>
    <w:unhideWhenUsed/>
    <w:rsid w:val="00615964"/>
    <w:pPr>
      <w:widowControl w:val="0"/>
      <w:tabs>
        <w:tab w:val="center" w:pos="4153"/>
        <w:tab w:val="right" w:pos="8306"/>
      </w:tabs>
      <w:snapToGrid w:val="0"/>
    </w:pPr>
    <w:rPr>
      <w:rFonts w:asciiTheme="minorHAnsi" w:eastAsiaTheme="minorEastAsia" w:hAnsiTheme="minorHAnsi" w:cstheme="minorBidi"/>
      <w:kern w:val="2"/>
      <w:sz w:val="20"/>
      <w:szCs w:val="20"/>
    </w:rPr>
  </w:style>
  <w:style w:type="character" w:customStyle="1" w:styleId="a7">
    <w:name w:val="頁尾 字元"/>
    <w:basedOn w:val="a0"/>
    <w:link w:val="a6"/>
    <w:uiPriority w:val="99"/>
    <w:rsid w:val="00615964"/>
    <w:rPr>
      <w:sz w:val="20"/>
      <w:szCs w:val="20"/>
    </w:rPr>
  </w:style>
  <w:style w:type="character" w:styleId="a8">
    <w:name w:val="Hyperlink"/>
    <w:basedOn w:val="a0"/>
    <w:uiPriority w:val="99"/>
    <w:semiHidden/>
    <w:unhideWhenUsed/>
    <w:rsid w:val="00A838B9"/>
    <w:rPr>
      <w:color w:val="0563C1"/>
      <w:u w:val="single"/>
    </w:rPr>
  </w:style>
  <w:style w:type="character" w:customStyle="1" w:styleId="50">
    <w:name w:val="標題 5 字元"/>
    <w:basedOn w:val="a0"/>
    <w:link w:val="5"/>
    <w:uiPriority w:val="9"/>
    <w:semiHidden/>
    <w:rsid w:val="003F2B38"/>
    <w:rPr>
      <w:rFonts w:ascii="新細明體" w:eastAsia="新細明體" w:hAnsi="新細明體" w:cs="新細明體"/>
      <w:b/>
      <w:bCs/>
      <w:kern w:val="0"/>
      <w:sz w:val="20"/>
      <w:szCs w:val="20"/>
    </w:rPr>
  </w:style>
  <w:style w:type="character" w:styleId="a9">
    <w:name w:val="Strong"/>
    <w:basedOn w:val="a0"/>
    <w:uiPriority w:val="22"/>
    <w:qFormat/>
    <w:rsid w:val="004211CD"/>
    <w:rPr>
      <w:b/>
      <w:bCs/>
    </w:rPr>
  </w:style>
  <w:style w:type="character" w:customStyle="1" w:styleId="emailstyle17">
    <w:name w:val="emailstyle17"/>
    <w:basedOn w:val="a0"/>
    <w:semiHidden/>
    <w:rsid w:val="00E37F5B"/>
    <w:rPr>
      <w:rFonts w:ascii="Calibri" w:hAnsi="Calibri" w:cs="Calibri" w:hint="default"/>
      <w:color w:val="auto"/>
    </w:rPr>
  </w:style>
  <w:style w:type="paragraph" w:customStyle="1" w:styleId="xmsonormal">
    <w:name w:val="x_msonormal"/>
    <w:basedOn w:val="a"/>
    <w:rsid w:val="00203D1A"/>
    <w:rPr>
      <w:rFonts w:ascii="新細明體" w:hAnsi="新細明體" w:cs="新細明體"/>
    </w:rPr>
  </w:style>
  <w:style w:type="paragraph" w:customStyle="1" w:styleId="xxmsonormal">
    <w:name w:val="x_x_msonormal"/>
    <w:basedOn w:val="a"/>
    <w:rsid w:val="00203D1A"/>
    <w:rPr>
      <w:rFonts w:ascii="新細明體" w:hAnsi="新細明體" w:cs="新細明體"/>
    </w:rPr>
  </w:style>
  <w:style w:type="paragraph" w:customStyle="1" w:styleId="xxxmsonormal">
    <w:name w:val="x_x_xmsonormal"/>
    <w:basedOn w:val="a"/>
    <w:rsid w:val="00203D1A"/>
    <w:rPr>
      <w:rFonts w:ascii="新細明體" w:hAnsi="新細明體" w:cs="新細明體"/>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2448762">
      <w:bodyDiv w:val="1"/>
      <w:marLeft w:val="0"/>
      <w:marRight w:val="0"/>
      <w:marTop w:val="0"/>
      <w:marBottom w:val="0"/>
      <w:divBdr>
        <w:top w:val="none" w:sz="0" w:space="0" w:color="auto"/>
        <w:left w:val="none" w:sz="0" w:space="0" w:color="auto"/>
        <w:bottom w:val="none" w:sz="0" w:space="0" w:color="auto"/>
        <w:right w:val="none" w:sz="0" w:space="0" w:color="auto"/>
      </w:divBdr>
    </w:div>
    <w:div w:id="420832111">
      <w:bodyDiv w:val="1"/>
      <w:marLeft w:val="0"/>
      <w:marRight w:val="0"/>
      <w:marTop w:val="0"/>
      <w:marBottom w:val="0"/>
      <w:divBdr>
        <w:top w:val="none" w:sz="0" w:space="0" w:color="auto"/>
        <w:left w:val="none" w:sz="0" w:space="0" w:color="auto"/>
        <w:bottom w:val="none" w:sz="0" w:space="0" w:color="auto"/>
        <w:right w:val="none" w:sz="0" w:space="0" w:color="auto"/>
      </w:divBdr>
    </w:div>
    <w:div w:id="470633250">
      <w:bodyDiv w:val="1"/>
      <w:marLeft w:val="0"/>
      <w:marRight w:val="0"/>
      <w:marTop w:val="0"/>
      <w:marBottom w:val="0"/>
      <w:divBdr>
        <w:top w:val="none" w:sz="0" w:space="0" w:color="auto"/>
        <w:left w:val="none" w:sz="0" w:space="0" w:color="auto"/>
        <w:bottom w:val="none" w:sz="0" w:space="0" w:color="auto"/>
        <w:right w:val="none" w:sz="0" w:space="0" w:color="auto"/>
      </w:divBdr>
    </w:div>
    <w:div w:id="515660756">
      <w:bodyDiv w:val="1"/>
      <w:marLeft w:val="0"/>
      <w:marRight w:val="0"/>
      <w:marTop w:val="0"/>
      <w:marBottom w:val="0"/>
      <w:divBdr>
        <w:top w:val="none" w:sz="0" w:space="0" w:color="auto"/>
        <w:left w:val="none" w:sz="0" w:space="0" w:color="auto"/>
        <w:bottom w:val="none" w:sz="0" w:space="0" w:color="auto"/>
        <w:right w:val="none" w:sz="0" w:space="0" w:color="auto"/>
      </w:divBdr>
    </w:div>
    <w:div w:id="597717435">
      <w:bodyDiv w:val="1"/>
      <w:marLeft w:val="0"/>
      <w:marRight w:val="0"/>
      <w:marTop w:val="0"/>
      <w:marBottom w:val="0"/>
      <w:divBdr>
        <w:top w:val="none" w:sz="0" w:space="0" w:color="auto"/>
        <w:left w:val="none" w:sz="0" w:space="0" w:color="auto"/>
        <w:bottom w:val="none" w:sz="0" w:space="0" w:color="auto"/>
        <w:right w:val="none" w:sz="0" w:space="0" w:color="auto"/>
      </w:divBdr>
    </w:div>
    <w:div w:id="650409988">
      <w:bodyDiv w:val="1"/>
      <w:marLeft w:val="0"/>
      <w:marRight w:val="0"/>
      <w:marTop w:val="0"/>
      <w:marBottom w:val="0"/>
      <w:divBdr>
        <w:top w:val="none" w:sz="0" w:space="0" w:color="auto"/>
        <w:left w:val="none" w:sz="0" w:space="0" w:color="auto"/>
        <w:bottom w:val="none" w:sz="0" w:space="0" w:color="auto"/>
        <w:right w:val="none" w:sz="0" w:space="0" w:color="auto"/>
      </w:divBdr>
    </w:div>
    <w:div w:id="657535393">
      <w:bodyDiv w:val="1"/>
      <w:marLeft w:val="0"/>
      <w:marRight w:val="0"/>
      <w:marTop w:val="0"/>
      <w:marBottom w:val="0"/>
      <w:divBdr>
        <w:top w:val="none" w:sz="0" w:space="0" w:color="auto"/>
        <w:left w:val="none" w:sz="0" w:space="0" w:color="auto"/>
        <w:bottom w:val="none" w:sz="0" w:space="0" w:color="auto"/>
        <w:right w:val="none" w:sz="0" w:space="0" w:color="auto"/>
      </w:divBdr>
    </w:div>
    <w:div w:id="857893125">
      <w:bodyDiv w:val="1"/>
      <w:marLeft w:val="0"/>
      <w:marRight w:val="0"/>
      <w:marTop w:val="0"/>
      <w:marBottom w:val="0"/>
      <w:divBdr>
        <w:top w:val="none" w:sz="0" w:space="0" w:color="auto"/>
        <w:left w:val="none" w:sz="0" w:space="0" w:color="auto"/>
        <w:bottom w:val="none" w:sz="0" w:space="0" w:color="auto"/>
        <w:right w:val="none" w:sz="0" w:space="0" w:color="auto"/>
      </w:divBdr>
    </w:div>
    <w:div w:id="916521326">
      <w:bodyDiv w:val="1"/>
      <w:marLeft w:val="0"/>
      <w:marRight w:val="0"/>
      <w:marTop w:val="0"/>
      <w:marBottom w:val="0"/>
      <w:divBdr>
        <w:top w:val="none" w:sz="0" w:space="0" w:color="auto"/>
        <w:left w:val="none" w:sz="0" w:space="0" w:color="auto"/>
        <w:bottom w:val="none" w:sz="0" w:space="0" w:color="auto"/>
        <w:right w:val="none" w:sz="0" w:space="0" w:color="auto"/>
      </w:divBdr>
    </w:div>
    <w:div w:id="1026448284">
      <w:bodyDiv w:val="1"/>
      <w:marLeft w:val="0"/>
      <w:marRight w:val="0"/>
      <w:marTop w:val="0"/>
      <w:marBottom w:val="0"/>
      <w:divBdr>
        <w:top w:val="none" w:sz="0" w:space="0" w:color="auto"/>
        <w:left w:val="none" w:sz="0" w:space="0" w:color="auto"/>
        <w:bottom w:val="none" w:sz="0" w:space="0" w:color="auto"/>
        <w:right w:val="none" w:sz="0" w:space="0" w:color="auto"/>
      </w:divBdr>
    </w:div>
    <w:div w:id="1167598721">
      <w:bodyDiv w:val="1"/>
      <w:marLeft w:val="0"/>
      <w:marRight w:val="0"/>
      <w:marTop w:val="0"/>
      <w:marBottom w:val="0"/>
      <w:divBdr>
        <w:top w:val="none" w:sz="0" w:space="0" w:color="auto"/>
        <w:left w:val="none" w:sz="0" w:space="0" w:color="auto"/>
        <w:bottom w:val="none" w:sz="0" w:space="0" w:color="auto"/>
        <w:right w:val="none" w:sz="0" w:space="0" w:color="auto"/>
      </w:divBdr>
    </w:div>
    <w:div w:id="1178693113">
      <w:bodyDiv w:val="1"/>
      <w:marLeft w:val="0"/>
      <w:marRight w:val="0"/>
      <w:marTop w:val="0"/>
      <w:marBottom w:val="0"/>
      <w:divBdr>
        <w:top w:val="none" w:sz="0" w:space="0" w:color="auto"/>
        <w:left w:val="none" w:sz="0" w:space="0" w:color="auto"/>
        <w:bottom w:val="none" w:sz="0" w:space="0" w:color="auto"/>
        <w:right w:val="none" w:sz="0" w:space="0" w:color="auto"/>
      </w:divBdr>
    </w:div>
    <w:div w:id="1226376881">
      <w:bodyDiv w:val="1"/>
      <w:marLeft w:val="0"/>
      <w:marRight w:val="0"/>
      <w:marTop w:val="0"/>
      <w:marBottom w:val="0"/>
      <w:divBdr>
        <w:top w:val="none" w:sz="0" w:space="0" w:color="auto"/>
        <w:left w:val="none" w:sz="0" w:space="0" w:color="auto"/>
        <w:bottom w:val="none" w:sz="0" w:space="0" w:color="auto"/>
        <w:right w:val="none" w:sz="0" w:space="0" w:color="auto"/>
      </w:divBdr>
    </w:div>
    <w:div w:id="1236431362">
      <w:bodyDiv w:val="1"/>
      <w:marLeft w:val="0"/>
      <w:marRight w:val="0"/>
      <w:marTop w:val="0"/>
      <w:marBottom w:val="0"/>
      <w:divBdr>
        <w:top w:val="none" w:sz="0" w:space="0" w:color="auto"/>
        <w:left w:val="none" w:sz="0" w:space="0" w:color="auto"/>
        <w:bottom w:val="none" w:sz="0" w:space="0" w:color="auto"/>
        <w:right w:val="none" w:sz="0" w:space="0" w:color="auto"/>
      </w:divBdr>
    </w:div>
    <w:div w:id="1317421520">
      <w:bodyDiv w:val="1"/>
      <w:marLeft w:val="0"/>
      <w:marRight w:val="0"/>
      <w:marTop w:val="0"/>
      <w:marBottom w:val="0"/>
      <w:divBdr>
        <w:top w:val="none" w:sz="0" w:space="0" w:color="auto"/>
        <w:left w:val="none" w:sz="0" w:space="0" w:color="auto"/>
        <w:bottom w:val="none" w:sz="0" w:space="0" w:color="auto"/>
        <w:right w:val="none" w:sz="0" w:space="0" w:color="auto"/>
      </w:divBdr>
    </w:div>
    <w:div w:id="1329942245">
      <w:bodyDiv w:val="1"/>
      <w:marLeft w:val="0"/>
      <w:marRight w:val="0"/>
      <w:marTop w:val="0"/>
      <w:marBottom w:val="0"/>
      <w:divBdr>
        <w:top w:val="none" w:sz="0" w:space="0" w:color="auto"/>
        <w:left w:val="none" w:sz="0" w:space="0" w:color="auto"/>
        <w:bottom w:val="none" w:sz="0" w:space="0" w:color="auto"/>
        <w:right w:val="none" w:sz="0" w:space="0" w:color="auto"/>
      </w:divBdr>
    </w:div>
    <w:div w:id="1618413182">
      <w:bodyDiv w:val="1"/>
      <w:marLeft w:val="0"/>
      <w:marRight w:val="0"/>
      <w:marTop w:val="0"/>
      <w:marBottom w:val="0"/>
      <w:divBdr>
        <w:top w:val="none" w:sz="0" w:space="0" w:color="auto"/>
        <w:left w:val="none" w:sz="0" w:space="0" w:color="auto"/>
        <w:bottom w:val="none" w:sz="0" w:space="0" w:color="auto"/>
        <w:right w:val="none" w:sz="0" w:space="0" w:color="auto"/>
      </w:divBdr>
    </w:div>
    <w:div w:id="1719166280">
      <w:bodyDiv w:val="1"/>
      <w:marLeft w:val="0"/>
      <w:marRight w:val="0"/>
      <w:marTop w:val="0"/>
      <w:marBottom w:val="0"/>
      <w:divBdr>
        <w:top w:val="none" w:sz="0" w:space="0" w:color="auto"/>
        <w:left w:val="none" w:sz="0" w:space="0" w:color="auto"/>
        <w:bottom w:val="none" w:sz="0" w:space="0" w:color="auto"/>
        <w:right w:val="none" w:sz="0" w:space="0" w:color="auto"/>
      </w:divBdr>
    </w:div>
    <w:div w:id="1755782448">
      <w:bodyDiv w:val="1"/>
      <w:marLeft w:val="0"/>
      <w:marRight w:val="0"/>
      <w:marTop w:val="0"/>
      <w:marBottom w:val="0"/>
      <w:divBdr>
        <w:top w:val="none" w:sz="0" w:space="0" w:color="auto"/>
        <w:left w:val="none" w:sz="0" w:space="0" w:color="auto"/>
        <w:bottom w:val="none" w:sz="0" w:space="0" w:color="auto"/>
        <w:right w:val="none" w:sz="0" w:space="0" w:color="auto"/>
      </w:divBdr>
    </w:div>
    <w:div w:id="1816220721">
      <w:bodyDiv w:val="1"/>
      <w:marLeft w:val="0"/>
      <w:marRight w:val="0"/>
      <w:marTop w:val="0"/>
      <w:marBottom w:val="0"/>
      <w:divBdr>
        <w:top w:val="none" w:sz="0" w:space="0" w:color="auto"/>
        <w:left w:val="none" w:sz="0" w:space="0" w:color="auto"/>
        <w:bottom w:val="none" w:sz="0" w:space="0" w:color="auto"/>
        <w:right w:val="none" w:sz="0" w:space="0" w:color="auto"/>
      </w:divBdr>
    </w:div>
    <w:div w:id="1889686754">
      <w:bodyDiv w:val="1"/>
      <w:marLeft w:val="0"/>
      <w:marRight w:val="0"/>
      <w:marTop w:val="0"/>
      <w:marBottom w:val="0"/>
      <w:divBdr>
        <w:top w:val="none" w:sz="0" w:space="0" w:color="auto"/>
        <w:left w:val="none" w:sz="0" w:space="0" w:color="auto"/>
        <w:bottom w:val="none" w:sz="0" w:space="0" w:color="auto"/>
        <w:right w:val="none" w:sz="0" w:space="0" w:color="auto"/>
      </w:divBdr>
    </w:div>
    <w:div w:id="1900287112">
      <w:bodyDiv w:val="1"/>
      <w:marLeft w:val="0"/>
      <w:marRight w:val="0"/>
      <w:marTop w:val="0"/>
      <w:marBottom w:val="0"/>
      <w:divBdr>
        <w:top w:val="none" w:sz="0" w:space="0" w:color="auto"/>
        <w:left w:val="none" w:sz="0" w:space="0" w:color="auto"/>
        <w:bottom w:val="none" w:sz="0" w:space="0" w:color="auto"/>
        <w:right w:val="none" w:sz="0" w:space="0" w:color="auto"/>
      </w:divBdr>
    </w:div>
    <w:div w:id="20885701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Ted.shih@tcci.com.tw" TargetMode="External"/><Relationship Id="rId18" Type="http://schemas.openxmlformats.org/officeDocument/2006/relationships/hyperlink" Target="mailto:Neo.Fu@tcci.com.tw" TargetMode="External"/><Relationship Id="rId26" Type="http://schemas.openxmlformats.org/officeDocument/2006/relationships/hyperlink" Target="mailto:Ted.shih@tcci.com.tw" TargetMode="External"/><Relationship Id="rId39" Type="http://schemas.openxmlformats.org/officeDocument/2006/relationships/hyperlink" Target="mailto:joy.liao@tahoho.com.tw" TargetMode="External"/><Relationship Id="rId21" Type="http://schemas.openxmlformats.org/officeDocument/2006/relationships/hyperlink" Target="https://cybersecuritynews.com/multiple-notepad-flaw/?amp" TargetMode="External"/><Relationship Id="rId34" Type="http://schemas.openxmlformats.org/officeDocument/2006/relationships/image" Target="cid:image002.png@01D9DA65.257F44B0" TargetMode="External"/><Relationship Id="rId42" Type="http://schemas.openxmlformats.org/officeDocument/2006/relationships/hyperlink" Target="mailto:chengta.lo@tahoho.com.tw" TargetMode="External"/><Relationship Id="rId47" Type="http://schemas.openxmlformats.org/officeDocument/2006/relationships/image" Target="media/image7.png"/><Relationship Id="rId50" Type="http://schemas.openxmlformats.org/officeDocument/2006/relationships/hyperlink" Target="mailto:shvon@tcci.com.tw" TargetMode="External"/><Relationship Id="rId55" Type="http://schemas.openxmlformats.org/officeDocument/2006/relationships/hyperlink" Target="mailto:Jimmy.Lee@tcci.com.tw" TargetMode="External"/><Relationship Id="rId63" Type="http://schemas.openxmlformats.org/officeDocument/2006/relationships/hyperlink" Target="mailto:shvon@tcci.com.tw" TargetMode="External"/><Relationship Id="rId68" Type="http://schemas.openxmlformats.org/officeDocument/2006/relationships/theme" Target="theme/theme1.xml"/><Relationship Id="rId7" Type="http://schemas.openxmlformats.org/officeDocument/2006/relationships/image" Target="media/image1.png"/><Relationship Id="rId2" Type="http://schemas.openxmlformats.org/officeDocument/2006/relationships/styles" Target="styles.xml"/><Relationship Id="rId16" Type="http://schemas.openxmlformats.org/officeDocument/2006/relationships/hyperlink" Target="mailto:Jimmy.Lee@tcci.com.tw" TargetMode="External"/><Relationship Id="rId29" Type="http://schemas.openxmlformats.org/officeDocument/2006/relationships/hyperlink" Target="mailto:Jimmy.Lee@tcci.com.tw"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shvon@tcci.com.tw" TargetMode="External"/><Relationship Id="rId24" Type="http://schemas.openxmlformats.org/officeDocument/2006/relationships/hyperlink" Target="mailto:shvon@tcci.com.tw" TargetMode="External"/><Relationship Id="rId32" Type="http://schemas.openxmlformats.org/officeDocument/2006/relationships/hyperlink" Target="mailto:Neo.Fu@tcci.com.tw" TargetMode="External"/><Relationship Id="rId37" Type="http://schemas.openxmlformats.org/officeDocument/2006/relationships/image" Target="media/image5.png"/><Relationship Id="rId40" Type="http://schemas.openxmlformats.org/officeDocument/2006/relationships/hyperlink" Target="mailto:shvon@tcci.com.tw" TargetMode="External"/><Relationship Id="rId45" Type="http://schemas.openxmlformats.org/officeDocument/2006/relationships/image" Target="media/image6.png"/><Relationship Id="rId53" Type="http://schemas.openxmlformats.org/officeDocument/2006/relationships/hyperlink" Target="mailto:Ted.shih@tcci.com.tw" TargetMode="External"/><Relationship Id="rId58" Type="http://schemas.openxmlformats.org/officeDocument/2006/relationships/hyperlink" Target="mailto:Neo.Fu@tcci.com.tw" TargetMode="External"/><Relationship Id="rId66" Type="http://schemas.openxmlformats.org/officeDocument/2006/relationships/image" Target="cid:image007.png@01D9DA65.257F44B0" TargetMode="External"/><Relationship Id="rId5" Type="http://schemas.openxmlformats.org/officeDocument/2006/relationships/footnotes" Target="footnotes.xml"/><Relationship Id="rId15" Type="http://schemas.openxmlformats.org/officeDocument/2006/relationships/hyperlink" Target="mailto:Jimmy.Lee@tcci.com.tw" TargetMode="External"/><Relationship Id="rId23" Type="http://schemas.openxmlformats.org/officeDocument/2006/relationships/hyperlink" Target="mailto:shvon@tcci.com.tw" TargetMode="External"/><Relationship Id="rId28" Type="http://schemas.openxmlformats.org/officeDocument/2006/relationships/hyperlink" Target="mailto:chengta.lo@tahoho.com.tw" TargetMode="External"/><Relationship Id="rId36" Type="http://schemas.openxmlformats.org/officeDocument/2006/relationships/image" Target="cid:image003.png@01D9DA65.257F44B0" TargetMode="External"/><Relationship Id="rId49" Type="http://schemas.openxmlformats.org/officeDocument/2006/relationships/hyperlink" Target="mailto:shvon@tcci.com.tw" TargetMode="External"/><Relationship Id="rId57" Type="http://schemas.openxmlformats.org/officeDocument/2006/relationships/hyperlink" Target="mailto:Neo.Fu@tcci.com.tw" TargetMode="External"/><Relationship Id="rId61" Type="http://schemas.openxmlformats.org/officeDocument/2006/relationships/hyperlink" Target="mailto:chengta.lo@tahoho.com.tw" TargetMode="External"/><Relationship Id="rId10" Type="http://schemas.openxmlformats.org/officeDocument/2006/relationships/hyperlink" Target="mailto:shvon@tcci.com.tw" TargetMode="External"/><Relationship Id="rId19" Type="http://schemas.openxmlformats.org/officeDocument/2006/relationships/image" Target="media/image2.png"/><Relationship Id="rId31" Type="http://schemas.openxmlformats.org/officeDocument/2006/relationships/hyperlink" Target="mailto:Neo.Fu@tcci.com.tw" TargetMode="External"/><Relationship Id="rId44" Type="http://schemas.openxmlformats.org/officeDocument/2006/relationships/hyperlink" Target="mailto:Neo.Fu@tcci.com.tw" TargetMode="External"/><Relationship Id="rId52" Type="http://schemas.openxmlformats.org/officeDocument/2006/relationships/hyperlink" Target="mailto:Ted.shih@tcci.com.tw" TargetMode="External"/><Relationship Id="rId60" Type="http://schemas.openxmlformats.org/officeDocument/2006/relationships/hyperlink" Target="mailto:Ted.shih@tcci.com.tw" TargetMode="External"/><Relationship Id="rId65" Type="http://schemas.openxmlformats.org/officeDocument/2006/relationships/image" Target="media/image8.png"/><Relationship Id="rId4" Type="http://schemas.openxmlformats.org/officeDocument/2006/relationships/webSettings" Target="webSettings.xml"/><Relationship Id="rId9" Type="http://schemas.openxmlformats.org/officeDocument/2006/relationships/hyperlink" Target="mailto:joy.liao@tahoho.com.tw" TargetMode="External"/><Relationship Id="rId14" Type="http://schemas.openxmlformats.org/officeDocument/2006/relationships/hyperlink" Target="mailto:chengta.lo@tahoho.com.tw" TargetMode="External"/><Relationship Id="rId22" Type="http://schemas.openxmlformats.org/officeDocument/2006/relationships/hyperlink" Target="https://cybersecuritynews.com/multiple-notepad-flaw/?amp" TargetMode="External"/><Relationship Id="rId27" Type="http://schemas.openxmlformats.org/officeDocument/2006/relationships/hyperlink" Target="mailto:Ted.shih@tcci.com.tw" TargetMode="External"/><Relationship Id="rId30" Type="http://schemas.openxmlformats.org/officeDocument/2006/relationships/hyperlink" Target="mailto:Jimmy.Lee@tcci.com.tw" TargetMode="External"/><Relationship Id="rId35" Type="http://schemas.openxmlformats.org/officeDocument/2006/relationships/image" Target="media/image4.png"/><Relationship Id="rId43" Type="http://schemas.openxmlformats.org/officeDocument/2006/relationships/hyperlink" Target="mailto:Jimmy.Lee@tcci.com.tw" TargetMode="External"/><Relationship Id="rId48" Type="http://schemas.openxmlformats.org/officeDocument/2006/relationships/image" Target="cid:image006.png@01D9DA65.257F44B0" TargetMode="External"/><Relationship Id="rId56" Type="http://schemas.openxmlformats.org/officeDocument/2006/relationships/hyperlink" Target="mailto:Jimmy.Lee@tcci.com.tw" TargetMode="External"/><Relationship Id="rId64" Type="http://schemas.openxmlformats.org/officeDocument/2006/relationships/hyperlink" Target="mailto:Neo.Fu@tcci.com.tw" TargetMode="External"/><Relationship Id="rId8" Type="http://schemas.openxmlformats.org/officeDocument/2006/relationships/image" Target="cid:1f0c0e73-f21d-4fc6-badc-ead023b66ed8" TargetMode="External"/><Relationship Id="rId51" Type="http://schemas.openxmlformats.org/officeDocument/2006/relationships/hyperlink" Target="mailto:joy.liao@tahoho.com.tw" TargetMode="External"/><Relationship Id="rId3" Type="http://schemas.openxmlformats.org/officeDocument/2006/relationships/settings" Target="settings.xml"/><Relationship Id="rId12" Type="http://schemas.openxmlformats.org/officeDocument/2006/relationships/hyperlink" Target="mailto:Ted.shih@tcci.com.tw" TargetMode="External"/><Relationship Id="rId17" Type="http://schemas.openxmlformats.org/officeDocument/2006/relationships/hyperlink" Target="mailto:Neo.Fu@tcci.com.tw" TargetMode="External"/><Relationship Id="rId25" Type="http://schemas.openxmlformats.org/officeDocument/2006/relationships/hyperlink" Target="mailto:joy.liao@tahoho.com.tw" TargetMode="External"/><Relationship Id="rId33" Type="http://schemas.openxmlformats.org/officeDocument/2006/relationships/image" Target="media/image3.png"/><Relationship Id="rId38" Type="http://schemas.openxmlformats.org/officeDocument/2006/relationships/image" Target="cid:image004.png@01D9DA65.257F44B0" TargetMode="External"/><Relationship Id="rId46" Type="http://schemas.openxmlformats.org/officeDocument/2006/relationships/image" Target="cid:image005.png@01D9DA65.257F44B0" TargetMode="External"/><Relationship Id="rId59" Type="http://schemas.openxmlformats.org/officeDocument/2006/relationships/hyperlink" Target="mailto:joy.liao@tahoho.com.tw" TargetMode="External"/><Relationship Id="rId67" Type="http://schemas.openxmlformats.org/officeDocument/2006/relationships/fontTable" Target="fontTable.xml"/><Relationship Id="rId20" Type="http://schemas.openxmlformats.org/officeDocument/2006/relationships/image" Target="cid:f3840741-229f-4cbd-a541-57b92cb21477" TargetMode="External"/><Relationship Id="rId41" Type="http://schemas.openxmlformats.org/officeDocument/2006/relationships/hyperlink" Target="mailto:Ted.shih@tcci.com.tw" TargetMode="External"/><Relationship Id="rId54" Type="http://schemas.openxmlformats.org/officeDocument/2006/relationships/hyperlink" Target="mailto:chengta.lo@tahoho.com.tw" TargetMode="External"/><Relationship Id="rId62" Type="http://schemas.openxmlformats.org/officeDocument/2006/relationships/hyperlink" Target="mailto:Jimmy.Lee@tcci.com.tw" TargetMode="Externa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13</Pages>
  <Words>1605</Words>
  <Characters>9152</Characters>
  <Application>Microsoft Office Word</Application>
  <DocSecurity>0</DocSecurity>
  <Lines>76</Lines>
  <Paragraphs>21</Paragraphs>
  <ScaleCrop>false</ScaleCrop>
  <Company/>
  <LinksUpToDate>false</LinksUpToDate>
  <CharactersWithSpaces>10736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HSIEH Canny 謝淑娟</dc:creator>
  <cp:keywords/>
  <dc:description/>
  <cp:lastModifiedBy>許心瑀</cp:lastModifiedBy>
  <cp:revision>3</cp:revision>
  <dcterms:created xsi:type="dcterms:W3CDTF">2023-09-11T02:13:00Z</dcterms:created>
  <dcterms:modified xsi:type="dcterms:W3CDTF">2023-09-11T02:13:00Z</dcterms:modified>
</cp:coreProperties>
</file>